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54" w:x="1010" w:y="11311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4"/>
        </w:rPr>
      </w:pPr>
      <w:r>
        <w:rPr>
          <w:rFonts w:ascii="FWGWUC+FranklinGothicBookXCmpC" w:hAnsi="FWGWUC+FranklinGothicBookXCmpC" w:cs="FWGWUC+FranklinGothicBookXCmpC"/>
          <w:color w:val="221e1f"/>
          <w:spacing w:val="8"/>
          <w:sz w:val="34"/>
        </w:rPr>
        <w:t>ФБУН</w:t>
      </w:r>
      <w:r>
        <w:rPr>
          <w:rFonts w:ascii="FWGWUC+FranklinGothicBookXCmpC"/>
          <w:color w:val="221e1f"/>
          <w:spacing w:val="24"/>
          <w:sz w:val="34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9"/>
          <w:sz w:val="34"/>
        </w:rPr>
        <w:t>«ФНЦ</w:t>
      </w:r>
      <w:r>
        <w:rPr>
          <w:rFonts w:ascii="FWGWUC+FranklinGothicBookXCmpC"/>
          <w:color w:val="221e1f"/>
          <w:spacing w:val="23"/>
          <w:sz w:val="34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8"/>
          <w:sz w:val="34"/>
        </w:rPr>
        <w:t>медико-профилактических</w:t>
      </w:r>
      <w:r>
        <w:rPr>
          <w:rFonts w:ascii="FWGWUC+FranklinGothicBookXCmpC"/>
          <w:color w:val="221e1f"/>
          <w:spacing w:val="22"/>
          <w:sz w:val="34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7"/>
          <w:sz w:val="34"/>
        </w:rPr>
        <w:t>технологий</w:t>
      </w:r>
      <w:r>
        <w:rPr>
          <w:rFonts w:ascii="FWGWUC+FranklinGothicBookXCmpC"/>
          <w:color w:val="221e1f"/>
          <w:spacing w:val="24"/>
          <w:sz w:val="34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7"/>
          <w:sz w:val="34"/>
        </w:rPr>
        <w:t>управления</w:t>
      </w:r>
      <w:r>
        <w:rPr>
          <w:rFonts w:ascii="FWGWUC+FranklinGothicBookXCmpC"/>
          <w:color w:val="221e1f"/>
          <w:spacing w:val="23"/>
          <w:sz w:val="34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8"/>
          <w:sz w:val="34"/>
        </w:rPr>
        <w:t>рисками</w:t>
      </w:r>
      <w:r>
        <w:rPr>
          <w:rFonts w:ascii="FWGWUC+FranklinGothicBookXCmpC"/>
          <w:color w:val="221e1f"/>
          <w:spacing w:val="23"/>
          <w:sz w:val="34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7"/>
          <w:sz w:val="34"/>
        </w:rPr>
        <w:t>здоровью</w:t>
      </w:r>
      <w:r>
        <w:rPr>
          <w:rFonts w:ascii="FWGWUC+FranklinGothicBookXCmpC"/>
          <w:color w:val="221e1f"/>
          <w:spacing w:val="26"/>
          <w:sz w:val="34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7"/>
          <w:sz w:val="34"/>
        </w:rPr>
        <w:t>населения»</w:t>
      </w:r>
      <w:r>
        <w:rPr>
          <w:rFonts w:ascii="FWGWUC+FranklinGothicBookXCmpC"/>
          <w:color w:val="000000"/>
          <w:spacing w:val="0"/>
          <w:sz w:val="34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55" w:lineRule="exact"/>
        <w:ind w:left="0" w:right="0" w:firstLine="0"/>
        <w:jc w:val="left"/>
        <w:rPr>
          <w:rFonts w:ascii="APFTHP+AABebasNeue"/>
          <w:color w:val="000000"/>
          <w:spacing w:val="0"/>
          <w:sz w:val="106"/>
        </w:rPr>
      </w:pPr>
      <w:r>
        <w:rPr>
          <w:rFonts w:ascii="APFTHP+AABebasNeue" w:hAnsi="APFTHP+AABebasNeue" w:cs="APFTHP+AABebasNeue"/>
          <w:color w:val="221e1f"/>
          <w:spacing w:val="-7"/>
          <w:sz w:val="106"/>
        </w:rPr>
        <w:t>ОБУЧАЮЩАЯ</w:t>
      </w:r>
      <w:r>
        <w:rPr>
          <w:rFonts w:ascii="APFTHP+AABebasNeue"/>
          <w:color w:val="000000"/>
          <w:spacing w:val="0"/>
          <w:sz w:val="106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681" w:lineRule="exact"/>
        <w:ind w:left="0" w:right="0" w:firstLine="0"/>
        <w:jc w:val="left"/>
        <w:rPr>
          <w:rFonts w:ascii="APFTHP+AABebasNeue"/>
          <w:color w:val="000000"/>
          <w:spacing w:val="0"/>
          <w:sz w:val="62"/>
        </w:rPr>
      </w:pPr>
      <w:r>
        <w:rPr>
          <w:rFonts w:ascii="APFTHP+AABebasNeue" w:hAnsi="APFTHP+AABebasNeue" w:cs="APFTHP+AABebasNeue"/>
          <w:color w:val="247a63"/>
          <w:spacing w:val="1"/>
          <w:sz w:val="62"/>
        </w:rPr>
        <w:t>(ПРОСВЕТИТЕЛЬСКАЯ)</w:t>
      </w:r>
      <w:r>
        <w:rPr>
          <w:rFonts w:ascii="APFTHP+AABebasNeue"/>
          <w:color w:val="000000"/>
          <w:spacing w:val="0"/>
          <w:sz w:val="62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29" w:lineRule="exact"/>
        <w:ind w:left="0" w:right="0" w:firstLine="0"/>
        <w:jc w:val="left"/>
        <w:rPr>
          <w:rFonts w:ascii="APFTHP+AABebasNeue"/>
          <w:color w:val="000000"/>
          <w:spacing w:val="0"/>
          <w:sz w:val="114"/>
        </w:rPr>
      </w:pPr>
      <w:r>
        <w:rPr>
          <w:rFonts w:ascii="APFTHP+AABebasNeue" w:hAnsi="APFTHP+AABebasNeue" w:cs="APFTHP+AABebasNeue"/>
          <w:color w:val="221e1f"/>
          <w:spacing w:val="-5"/>
          <w:sz w:val="114"/>
        </w:rPr>
        <w:t>ПРОГРАММА</w:t>
      </w:r>
      <w:r>
        <w:rPr>
          <w:rFonts w:ascii="APFTHP+AABebasNeue"/>
          <w:color w:val="000000"/>
          <w:spacing w:val="0"/>
          <w:sz w:val="114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90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7"/>
        </w:rPr>
      </w:pP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по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вопросам</w:t>
      </w:r>
      <w:r>
        <w:rPr>
          <w:rFonts w:ascii="FWGWUC+FranklinGothicBookXCmpC"/>
          <w:color w:val="221e1f"/>
          <w:spacing w:val="4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здорового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47"/>
        </w:rPr>
        <w:t>питания</w:t>
      </w:r>
      <w:r>
        <w:rPr>
          <w:rFonts w:ascii="FWGWUC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7"/>
        </w:rPr>
      </w:pP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для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групп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населения,</w:t>
      </w:r>
      <w:r>
        <w:rPr>
          <w:rFonts w:ascii="FWGWUC+FranklinGothicBookXCmpC"/>
          <w:color w:val="221e1f"/>
          <w:spacing w:val="1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проживающих</w:t>
      </w:r>
      <w:r>
        <w:rPr>
          <w:rFonts w:ascii="FWGWUC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7"/>
        </w:rPr>
      </w:pP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на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47"/>
        </w:rPr>
        <w:t>территориях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7"/>
        </w:rPr>
        <w:t>с</w:t>
      </w:r>
      <w:r>
        <w:rPr>
          <w:rFonts w:ascii="FWGWUC+FranklinGothicBookXCmpC"/>
          <w:color w:val="221e1f"/>
          <w:spacing w:val="6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особенностями</w:t>
      </w:r>
      <w:r>
        <w:rPr>
          <w:rFonts w:ascii="FWGWUC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7"/>
        </w:rPr>
      </w:pPr>
      <w:r>
        <w:rPr>
          <w:rFonts w:ascii="FWGWUC+FranklinGothicBookXCmpC" w:hAnsi="FWGWUC+FranklinGothicBookXCmpC" w:cs="FWGWUC+FranklinGothicBookXCmpC"/>
          <w:color w:val="221e1f"/>
          <w:spacing w:val="0"/>
          <w:sz w:val="47"/>
        </w:rPr>
        <w:t>в</w:t>
      </w:r>
      <w:r>
        <w:rPr>
          <w:rFonts w:ascii="FWGWUC+FranklinGothicBookXCmpC"/>
          <w:color w:val="221e1f"/>
          <w:spacing w:val="6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части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воздействия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факторов</w:t>
      </w:r>
      <w:r>
        <w:rPr>
          <w:rFonts w:ascii="FWGWUC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7"/>
        </w:rPr>
      </w:pP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окружающей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среды</w:t>
      </w:r>
      <w:r>
        <w:rPr>
          <w:rFonts w:ascii="FWGWUC+FranklinGothicBookXCmpC"/>
          <w:color w:val="221e1f"/>
          <w:spacing w:val="4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(дефицит</w:t>
      </w:r>
      <w:r>
        <w:rPr>
          <w:rFonts w:ascii="FWGWUC+FranklinGothicBookXCmpC"/>
          <w:color w:val="221e1f"/>
          <w:spacing w:val="2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4"/>
          <w:sz w:val="47"/>
        </w:rPr>
        <w:t>микро-</w:t>
      </w:r>
      <w:r>
        <w:rPr>
          <w:rFonts w:ascii="FWGWUC+FranklinGothicBookXCmpC"/>
          <w:color w:val="221e1f"/>
          <w:spacing w:val="2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7"/>
        </w:rPr>
        <w:t>и</w:t>
      </w:r>
      <w:r>
        <w:rPr>
          <w:rFonts w:ascii="FWGWUC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7"/>
        </w:rPr>
      </w:pP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макронутриентов,</w:t>
      </w:r>
      <w:r>
        <w:rPr>
          <w:rFonts w:ascii="FWGWUC+FranklinGothicBookXCmpC"/>
          <w:color w:val="221e1f"/>
          <w:spacing w:val="2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климатические</w:t>
      </w:r>
      <w:r>
        <w:rPr>
          <w:rFonts w:ascii="FWGWUC+FranklinGothicBookXCmpC"/>
          <w:color w:val="221e1f"/>
          <w:spacing w:val="3"/>
          <w:sz w:val="47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47"/>
        </w:rPr>
        <w:t>условия)</w:t>
      </w:r>
      <w:r>
        <w:rPr>
          <w:rFonts w:ascii="FWGWUC+FranklinGothicBookXCmpC"/>
          <w:color w:val="000000"/>
          <w:spacing w:val="0"/>
          <w:sz w:val="47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32" w:x="2839" w:y="1194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APFTHP+AABebasNeue"/>
          <w:color w:val="000000"/>
          <w:spacing w:val="0"/>
          <w:sz w:val="31"/>
        </w:rPr>
      </w:pPr>
      <w:r>
        <w:rPr>
          <w:rFonts w:ascii="APFTHP+AABebasNeue" w:hAnsi="APFTHP+AABebasNeue" w:cs="APFTHP+AABebasNeue"/>
          <w:color w:val="508174"/>
          <w:spacing w:val="0"/>
          <w:sz w:val="31"/>
        </w:rPr>
        <w:t>содержание</w:t>
      </w:r>
      <w:r>
        <w:rPr>
          <w:rFonts w:ascii="APFTHP+AABebasNeue"/>
          <w:color w:val="000000"/>
          <w:spacing w:val="0"/>
          <w:sz w:val="31"/>
        </w:rPr>
      </w:r>
    </w:p>
    <w:p>
      <w:pPr>
        <w:pStyle w:val="Normal"/>
        <w:framePr w:w="10018" w:x="1035" w:y="4732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0"/>
        </w:rPr>
      </w:pPr>
      <w:r>
        <w:rPr>
          <w:rFonts w:ascii="FWGWUC+FranklinGothicBookXCmpC" w:hAnsi="FWGWUC+FranklinGothicBookXCmpC" w:cs="FWGWUC+FranklinGothicBookXCmpC"/>
          <w:color w:val="247a63"/>
          <w:spacing w:val="0"/>
          <w:sz w:val="52"/>
        </w:rPr>
        <w:t>О</w:t>
      </w:r>
      <w:r>
        <w:rPr>
          <w:rFonts w:ascii="FWGWUC+FranklinGothicBookXCmpC"/>
          <w:color w:val="247a63"/>
          <w:spacing w:val="0"/>
          <w:sz w:val="52"/>
        </w:rPr>
        <w:t xml:space="preserve"> </w:t>
      </w:r>
      <w:r>
        <w:rPr>
          <w:rFonts w:ascii="FWGWUC+FranklinGothicBookXCmpC" w:hAnsi="FWGWUC+FranklinGothicBookXCmpC" w:cs="FWGWUC+FranklinGothicBookXCmpC"/>
          <w:color w:val="247a63"/>
          <w:spacing w:val="0"/>
          <w:sz w:val="52"/>
        </w:rPr>
        <w:t>программе</w:t>
      </w:r>
      <w:r>
        <w:rPr>
          <w:rFonts w:ascii="FWGWUC+FranklinGothicBookXCmpC"/>
          <w:color w:val="247a63"/>
          <w:spacing w:val="65"/>
          <w:sz w:val="52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..........................................................................................................</w:t>
      </w:r>
      <w:r>
        <w:rPr>
          <w:rFonts w:ascii="FWGWUC+FranklinGothicBookXCmpC"/>
          <w:color w:val="221e1f"/>
          <w:spacing w:val="93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3</w:t>
      </w:r>
      <w:r>
        <w:rPr>
          <w:rFonts w:ascii="FWGWUC+FranklinGothicBookXCmpC"/>
          <w:color w:val="000000"/>
          <w:spacing w:val="0"/>
          <w:sz w:val="40"/>
        </w:rPr>
      </w:r>
    </w:p>
    <w:p>
      <w:pPr>
        <w:pStyle w:val="Normal"/>
        <w:framePr w:w="10018" w:x="1035" w:y="4732"/>
        <w:widowControl w:val="off"/>
        <w:autoSpaceDE w:val="off"/>
        <w:autoSpaceDN w:val="off"/>
        <w:spacing w:before="541" w:after="0" w:line="541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0"/>
        </w:rPr>
      </w:pPr>
      <w:r>
        <w:rPr>
          <w:rFonts w:ascii="FWGWUC+FranklinGothicBookXCmpC" w:hAnsi="FWGWUC+FranklinGothicBookXCmpC" w:cs="FWGWUC+FranklinGothicBookXCmpC"/>
          <w:color w:val="247a63"/>
          <w:spacing w:val="0"/>
          <w:sz w:val="52"/>
        </w:rPr>
        <w:t>Раздел</w:t>
      </w:r>
      <w:r>
        <w:rPr>
          <w:rFonts w:ascii="FWGWUC+FranklinGothicBookXCmpC"/>
          <w:color w:val="247a63"/>
          <w:spacing w:val="0"/>
          <w:sz w:val="52"/>
        </w:rPr>
        <w:t xml:space="preserve"> </w:t>
      </w:r>
      <w:r>
        <w:rPr>
          <w:rFonts w:ascii="FWGWUC+FranklinGothicBookXCmpC"/>
          <w:color w:val="247a63"/>
          <w:spacing w:val="0"/>
          <w:sz w:val="52"/>
        </w:rPr>
        <w:t>1.</w:t>
      </w:r>
      <w:r>
        <w:rPr>
          <w:rFonts w:ascii="FWGWUC+FranklinGothicBookXCmpC"/>
          <w:color w:val="247a63"/>
          <w:spacing w:val="-28"/>
          <w:sz w:val="5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Принципы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здорового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-1"/>
          <w:sz w:val="40"/>
        </w:rPr>
        <w:t>питания</w:t>
      </w:r>
      <w:r>
        <w:rPr>
          <w:rFonts w:ascii="FWGWUC+FranklinGothicBookXCmpC"/>
          <w:color w:val="221e1f"/>
          <w:spacing w:val="95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...................................................................</w:t>
      </w:r>
      <w:r>
        <w:rPr>
          <w:rFonts w:ascii="FWGWUC+FranklinGothicBookXCmpC"/>
          <w:color w:val="221e1f"/>
          <w:spacing w:val="93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9</w:t>
      </w:r>
      <w:r>
        <w:rPr>
          <w:rFonts w:ascii="FWGWUC+FranklinGothicBookXCmpC"/>
          <w:color w:val="000000"/>
          <w:spacing w:val="0"/>
          <w:sz w:val="40"/>
        </w:rPr>
      </w:r>
    </w:p>
    <w:p>
      <w:pPr>
        <w:pStyle w:val="Normal"/>
        <w:framePr w:w="10046" w:x="1035" w:y="6895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0"/>
        </w:rPr>
      </w:pPr>
      <w:r>
        <w:rPr>
          <w:rFonts w:ascii="FWGWUC+FranklinGothicBookXCmpC" w:hAnsi="FWGWUC+FranklinGothicBookXCmpC" w:cs="FWGWUC+FranklinGothicBookXCmpC"/>
          <w:color w:val="247a63"/>
          <w:spacing w:val="0"/>
          <w:sz w:val="52"/>
        </w:rPr>
        <w:t>Раздел</w:t>
      </w:r>
      <w:r>
        <w:rPr>
          <w:rFonts w:ascii="FWGWUC+FranklinGothicBookXCmpC"/>
          <w:color w:val="247a63"/>
          <w:spacing w:val="0"/>
          <w:sz w:val="52"/>
        </w:rPr>
        <w:t xml:space="preserve"> </w:t>
      </w:r>
      <w:r>
        <w:rPr>
          <w:rFonts w:ascii="FWGWUC+FranklinGothicBookXCmpC"/>
          <w:color w:val="247a63"/>
          <w:spacing w:val="0"/>
          <w:sz w:val="52"/>
        </w:rPr>
        <w:t>2</w:t>
      </w:r>
      <w:r>
        <w:rPr>
          <w:rFonts w:ascii="FWGWUC+FranklinGothicBookXCmpC"/>
          <w:color w:val="0c7e6b"/>
          <w:spacing w:val="0"/>
          <w:sz w:val="52"/>
        </w:rPr>
        <w:t>.</w:t>
      </w:r>
      <w:r>
        <w:rPr>
          <w:rFonts w:ascii="FWGWUC+FranklinGothicBookXCmpC"/>
          <w:color w:val="0c7e6b"/>
          <w:spacing w:val="-28"/>
          <w:sz w:val="5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Неблагоприятные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природные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условия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(биогеохимические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провинции,</w:t>
      </w:r>
      <w:r>
        <w:rPr>
          <w:rFonts w:ascii="FWGWUC+FranklinGothicBookXCmpC"/>
          <w:color w:val="000000"/>
          <w:spacing w:val="0"/>
          <w:sz w:val="40"/>
        </w:rPr>
      </w:r>
    </w:p>
    <w:p>
      <w:pPr>
        <w:pStyle w:val="Normal"/>
        <w:framePr w:w="10046" w:x="1035" w:y="6895"/>
        <w:widowControl w:val="off"/>
        <w:autoSpaceDE w:val="off"/>
        <w:autoSpaceDN w:val="off"/>
        <w:spacing w:before="88" w:after="0" w:line="416" w:lineRule="exact"/>
        <w:ind w:left="1372" w:right="0" w:firstLine="0"/>
        <w:jc w:val="left"/>
        <w:rPr>
          <w:rFonts w:ascii="FWGWUC+FranklinGothicBookXCmpC"/>
          <w:color w:val="000000"/>
          <w:spacing w:val="0"/>
          <w:sz w:val="40"/>
        </w:rPr>
      </w:pP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экстремальный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-1"/>
          <w:sz w:val="40"/>
        </w:rPr>
        <w:t>климат)</w:t>
      </w:r>
      <w:r>
        <w:rPr>
          <w:rFonts w:ascii="FWGWUC+FranklinGothicBookXCmpC"/>
          <w:color w:val="221e1f"/>
          <w:spacing w:val="1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и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здоровое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-1"/>
          <w:sz w:val="40"/>
        </w:rPr>
        <w:t>питание</w:t>
      </w:r>
      <w:r>
        <w:rPr>
          <w:rFonts w:ascii="FWGWUC+FranklinGothicBookXCmpC"/>
          <w:color w:val="221e1f"/>
          <w:spacing w:val="95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............................................</w:t>
      </w:r>
      <w:r>
        <w:rPr>
          <w:rFonts w:ascii="FWGWUC+FranklinGothicBookXCmpC"/>
          <w:color w:val="221e1f"/>
          <w:spacing w:val="93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36</w:t>
      </w:r>
      <w:r>
        <w:rPr>
          <w:rFonts w:ascii="FWGWUC+FranklinGothicBookXCmpC"/>
          <w:color w:val="000000"/>
          <w:spacing w:val="0"/>
          <w:sz w:val="40"/>
        </w:rPr>
      </w:r>
    </w:p>
    <w:p>
      <w:pPr>
        <w:pStyle w:val="Normal"/>
        <w:framePr w:w="10072" w:x="1035" w:y="8458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0"/>
        </w:rPr>
      </w:pPr>
      <w:r>
        <w:rPr>
          <w:rFonts w:ascii="FWGWUC+FranklinGothicBookXCmpC" w:hAnsi="FWGWUC+FranklinGothicBookXCmpC" w:cs="FWGWUC+FranklinGothicBookXCmpC"/>
          <w:color w:val="247a63"/>
          <w:spacing w:val="0"/>
          <w:sz w:val="52"/>
        </w:rPr>
        <w:t>Раздел</w:t>
      </w:r>
      <w:r>
        <w:rPr>
          <w:rFonts w:ascii="FWGWUC+FranklinGothicBookXCmpC"/>
          <w:color w:val="247a63"/>
          <w:spacing w:val="0"/>
          <w:sz w:val="52"/>
        </w:rPr>
        <w:t xml:space="preserve"> </w:t>
      </w:r>
      <w:r>
        <w:rPr>
          <w:rFonts w:ascii="FWGWUC+FranklinGothicBookXCmpC"/>
          <w:color w:val="247a63"/>
          <w:spacing w:val="0"/>
          <w:sz w:val="52"/>
        </w:rPr>
        <w:t>3.</w:t>
      </w:r>
      <w:r>
        <w:rPr>
          <w:rFonts w:ascii="FWGWUC+FranklinGothicBookXCmpC"/>
          <w:color w:val="247a63"/>
          <w:spacing w:val="0"/>
          <w:sz w:val="5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Загрязнение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среды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-1"/>
          <w:sz w:val="40"/>
        </w:rPr>
        <w:t>обитания</w:t>
      </w:r>
      <w:r>
        <w:rPr>
          <w:rFonts w:ascii="FWGWUC+FranklinGothicBookXCmpC"/>
          <w:color w:val="221e1f"/>
          <w:spacing w:val="1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и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0"/>
          <w:sz w:val="40"/>
        </w:rPr>
        <w:t>здоровое</w:t>
      </w:r>
      <w:r>
        <w:rPr>
          <w:rFonts w:ascii="FWGWUC+FranklinGothicBookXCmpC"/>
          <w:color w:val="221e1f"/>
          <w:spacing w:val="0"/>
          <w:sz w:val="40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-1"/>
          <w:sz w:val="40"/>
        </w:rPr>
        <w:t>питание</w:t>
      </w:r>
      <w:r>
        <w:rPr>
          <w:rFonts w:ascii="FWGWUC+FranklinGothicBookXCmpC"/>
          <w:color w:val="221e1f"/>
          <w:spacing w:val="95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....................................</w:t>
      </w:r>
      <w:r>
        <w:rPr>
          <w:rFonts w:ascii="FWGWUC+FranklinGothicBookXCmpC"/>
          <w:color w:val="221e1f"/>
          <w:spacing w:val="93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54</w:t>
      </w:r>
      <w:r>
        <w:rPr>
          <w:rFonts w:ascii="FWGWUC+FranklinGothicBookXCmpC"/>
          <w:color w:val="000000"/>
          <w:spacing w:val="0"/>
          <w:sz w:val="40"/>
        </w:rPr>
      </w:r>
    </w:p>
    <w:p>
      <w:pPr>
        <w:pStyle w:val="Normal"/>
        <w:framePr w:w="10056" w:x="1035" w:y="9606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FWGWUC+FranklinGothicBookXCmpC"/>
          <w:color w:val="000000"/>
          <w:spacing w:val="0"/>
          <w:sz w:val="40"/>
        </w:rPr>
      </w:pPr>
      <w:r>
        <w:rPr>
          <w:rFonts w:ascii="FWGWUC+FranklinGothicBookXCmpC" w:hAnsi="FWGWUC+FranklinGothicBookXCmpC" w:cs="FWGWUC+FranklinGothicBookXCmpC"/>
          <w:color w:val="f26255"/>
          <w:spacing w:val="0"/>
          <w:sz w:val="52"/>
        </w:rPr>
        <w:t>Дополнительная</w:t>
      </w:r>
      <w:r>
        <w:rPr>
          <w:rFonts w:ascii="FWGWUC+FranklinGothicBookXCmpC"/>
          <w:color w:val="f26255"/>
          <w:spacing w:val="0"/>
          <w:sz w:val="52"/>
        </w:rPr>
        <w:t xml:space="preserve"> </w:t>
      </w:r>
      <w:r>
        <w:rPr>
          <w:rFonts w:ascii="FWGWUC+FranklinGothicBookXCmpC" w:hAnsi="FWGWUC+FranklinGothicBookXCmpC" w:cs="FWGWUC+FranklinGothicBookXCmpC"/>
          <w:color w:val="f26255"/>
          <w:spacing w:val="0"/>
          <w:sz w:val="52"/>
        </w:rPr>
        <w:t>самостоятельная</w:t>
      </w:r>
      <w:r>
        <w:rPr>
          <w:rFonts w:ascii="FWGWUC+FranklinGothicBookXCmpC"/>
          <w:color w:val="f26255"/>
          <w:spacing w:val="0"/>
          <w:sz w:val="52"/>
        </w:rPr>
        <w:t xml:space="preserve"> </w:t>
      </w:r>
      <w:r>
        <w:rPr>
          <w:rFonts w:ascii="FWGWUC+FranklinGothicBookXCmpC" w:hAnsi="FWGWUC+FranklinGothicBookXCmpC" w:cs="FWGWUC+FranklinGothicBookXCmpC"/>
          <w:color w:val="f26255"/>
          <w:spacing w:val="-3"/>
          <w:sz w:val="52"/>
        </w:rPr>
        <w:t>работа</w:t>
      </w:r>
      <w:r>
        <w:rPr>
          <w:rFonts w:ascii="FWGWUC+FranklinGothicBookXCmpC"/>
          <w:color w:val="f26255"/>
          <w:spacing w:val="68"/>
          <w:sz w:val="52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..................................................</w:t>
      </w:r>
      <w:r>
        <w:rPr>
          <w:rFonts w:ascii="FWGWUC+FranklinGothicBookXCmpC"/>
          <w:color w:val="221e1f"/>
          <w:spacing w:val="93"/>
          <w:sz w:val="40"/>
        </w:rPr>
        <w:t xml:space="preserve"> </w:t>
      </w:r>
      <w:r>
        <w:rPr>
          <w:rFonts w:ascii="FWGWUC+FranklinGothicBookXCmpC"/>
          <w:color w:val="221e1f"/>
          <w:spacing w:val="0"/>
          <w:sz w:val="40"/>
        </w:rPr>
        <w:t>86</w:t>
      </w:r>
      <w:r>
        <w:rPr>
          <w:rFonts w:ascii="FWGWUC+FranklinGothicBookXCmpC"/>
          <w:color w:val="000000"/>
          <w:spacing w:val="0"/>
          <w:sz w:val="40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6"/>
        </w:rPr>
      </w:pPr>
      <w:r>
        <w:rPr>
          <w:rFonts w:ascii="FWGWUC+FranklinGothicBookXCmpC"/>
          <w:color w:val="221e1f"/>
          <w:spacing w:val="0"/>
          <w:sz w:val="26"/>
        </w:rPr>
        <w:t>2</w:t>
      </w:r>
      <w:r>
        <w:rPr>
          <w:rFonts w:ascii="FWGWUC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16" w:x="2839" w:y="1194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APFTHP+AABebasNeue"/>
          <w:color w:val="000000"/>
          <w:spacing w:val="0"/>
          <w:sz w:val="31"/>
        </w:rPr>
      </w:pPr>
      <w:r>
        <w:rPr>
          <w:rFonts w:ascii="APFTHP+AABebasNeue" w:hAnsi="APFTHP+AABebasNeue" w:cs="APFTHP+AABebasNeue"/>
          <w:color w:val="508174"/>
          <w:spacing w:val="0"/>
          <w:sz w:val="31"/>
        </w:rPr>
        <w:t>о</w:t>
      </w:r>
      <w:r>
        <w:rPr>
          <w:rFonts w:ascii="APFTHP+AABebasNeue"/>
          <w:color w:val="508174"/>
          <w:spacing w:val="0"/>
          <w:sz w:val="31"/>
        </w:rPr>
        <w:t xml:space="preserve"> </w:t>
      </w:r>
      <w:r>
        <w:rPr>
          <w:rFonts w:ascii="APFTHP+AABebasNeue" w:hAnsi="APFTHP+AABebasNeue" w:cs="APFTHP+AABebasNeue"/>
          <w:color w:val="508174"/>
          <w:spacing w:val="-2"/>
          <w:sz w:val="31"/>
        </w:rPr>
        <w:t>программе</w:t>
      </w:r>
      <w:r>
        <w:rPr>
          <w:rFonts w:ascii="APFTHP+AABebasNeue"/>
          <w:color w:val="000000"/>
          <w:spacing w:val="0"/>
          <w:sz w:val="31"/>
        </w:rPr>
      </w:r>
    </w:p>
    <w:p>
      <w:pPr>
        <w:pStyle w:val="Normal"/>
        <w:framePr w:w="2644" w:x="4751" w:y="2789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APFTHP+AABebasNeue"/>
          <w:color w:val="000000"/>
          <w:spacing w:val="0"/>
          <w:sz w:val="36"/>
        </w:rPr>
      </w:pPr>
      <w:r>
        <w:rPr>
          <w:rFonts w:ascii="APFTHP+AABebasNeue"/>
          <w:color w:val="221e1f"/>
          <w:spacing w:val="1"/>
          <w:sz w:val="36"/>
        </w:rPr>
        <w:t>I.</w:t>
      </w:r>
      <w:r>
        <w:rPr>
          <w:rFonts w:ascii="APFTHP+AABebasNeue"/>
          <w:color w:val="221e1f"/>
          <w:spacing w:val="1"/>
          <w:sz w:val="36"/>
        </w:rPr>
        <w:t xml:space="preserve"> </w:t>
      </w:r>
      <w:r>
        <w:rPr>
          <w:rFonts w:ascii="APFTHP+AABebasNeue" w:hAnsi="APFTHP+AABebasNeue" w:cs="APFTHP+AABebasNeue"/>
          <w:color w:val="221e1f"/>
          <w:spacing w:val="3"/>
          <w:sz w:val="36"/>
        </w:rPr>
        <w:t>Общие</w:t>
      </w:r>
      <w:r>
        <w:rPr>
          <w:rFonts w:ascii="APFTHP+AABebasNeue"/>
          <w:color w:val="221e1f"/>
          <w:spacing w:val="0"/>
          <w:sz w:val="36"/>
        </w:rPr>
        <w:t xml:space="preserve"> </w:t>
      </w:r>
      <w:r>
        <w:rPr>
          <w:rFonts w:ascii="APFTHP+AABebasNeue" w:hAnsi="APFTHP+AABebasNeue" w:cs="APFTHP+AABebasNeue"/>
          <w:color w:val="221e1f"/>
          <w:spacing w:val="2"/>
          <w:sz w:val="36"/>
        </w:rPr>
        <w:t>положения</w:t>
      </w:r>
      <w:r>
        <w:rPr>
          <w:rFonts w:ascii="APFTHP+AABebasNeue"/>
          <w:color w:val="000000"/>
          <w:spacing w:val="0"/>
          <w:sz w:val="36"/>
        </w:rPr>
      </w:r>
    </w:p>
    <w:p>
      <w:pPr>
        <w:pStyle w:val="Normal"/>
        <w:framePr w:w="10089" w:x="1023" w:y="355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2"/>
          <w:sz w:val="24"/>
        </w:rPr>
        <w:t>Обучающая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(просветительская)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программа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по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вопросам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здорового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питания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предназначена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для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355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населения,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проживающего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территориях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особенностями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части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воздействия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факторов</w:t>
      </w:r>
      <w:r>
        <w:rPr>
          <w:rFonts w:ascii="LFDUCD+HeliosCond"/>
          <w:color w:val="221e1f"/>
          <w:spacing w:val="2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окружа-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355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ющей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среды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(дефицит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микро-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макронутриентов,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климатические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условия).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56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4"/>
          <w:sz w:val="24"/>
        </w:rPr>
        <w:t>Программа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разработана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6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целях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реализации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федерального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проекта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«Формирование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системы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мотивации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граждан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здоровому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образу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жизни,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включая</w:t>
      </w:r>
      <w:r>
        <w:rPr>
          <w:rFonts w:ascii="LFDUCD+HeliosCond"/>
          <w:color w:val="221e1f"/>
          <w:spacing w:val="-2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здоровое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питание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отказ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вредных</w:t>
      </w:r>
      <w:r>
        <w:rPr>
          <w:rFonts w:ascii="LFDUCD+HeliosCond"/>
          <w:color w:val="221e1f"/>
          <w:spacing w:val="-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привычек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7"/>
          <w:sz w:val="24"/>
        </w:rPr>
        <w:t>(Укрепление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8"/>
          <w:sz w:val="24"/>
        </w:rPr>
        <w:t>общественного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8"/>
          <w:sz w:val="24"/>
        </w:rPr>
        <w:t>здоровья)»,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8"/>
          <w:sz w:val="24"/>
        </w:rPr>
        <w:t>национального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8"/>
          <w:sz w:val="24"/>
        </w:rPr>
        <w:t>проекта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8"/>
          <w:sz w:val="24"/>
        </w:rPr>
        <w:t>«Демография»,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</w:t>
      </w:r>
      <w:r>
        <w:rPr>
          <w:rFonts w:ascii="LFDUCD+HeliosCond"/>
          <w:color w:val="221e1f"/>
          <w:spacing w:val="7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8"/>
          <w:sz w:val="24"/>
        </w:rPr>
        <w:t>также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соответствии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Планом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мероприятий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Роспотребнадзора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реализации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мероприятий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федерального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проекта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«Укрепление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общественного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здоровья»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2019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год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перспективный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период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2020–2024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годов,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утвержденным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приказом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Роспотребнадзора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25.01.2019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№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29,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Планом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мероприятий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Роспотреб-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56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надзора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реализации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мероприятий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федерального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проекта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«Укрепление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общественного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здоровья»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55" w:x="1022" w:y="66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/>
          <w:color w:val="221e1f"/>
          <w:spacing w:val="0"/>
          <w:sz w:val="24"/>
        </w:rPr>
        <w:t>2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9974" w:x="1137" w:y="66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021–2024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годов,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утвержденным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приказом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Роспотребнадзора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24.12.2020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№871,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для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решения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3"/>
          <w:sz w:val="24"/>
        </w:rPr>
        <w:t>задач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690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по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формированию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среды,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способствующей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повышению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информированности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граждан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основных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690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3"/>
          <w:sz w:val="24"/>
        </w:rPr>
        <w:t>принципахздоровогопитания.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2419" w:x="4864" w:y="7925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APFTHP+AABebasNeue"/>
          <w:color w:val="000000"/>
          <w:spacing w:val="0"/>
          <w:sz w:val="36"/>
        </w:rPr>
      </w:pPr>
      <w:r>
        <w:rPr>
          <w:rFonts w:ascii="APFTHP+AABebasNeue"/>
          <w:color w:val="221e1f"/>
          <w:spacing w:val="1"/>
          <w:sz w:val="36"/>
        </w:rPr>
        <w:t>II.</w:t>
      </w:r>
      <w:r>
        <w:rPr>
          <w:rFonts w:ascii="APFTHP+AABebasNeue"/>
          <w:color w:val="221e1f"/>
          <w:spacing w:val="1"/>
          <w:sz w:val="36"/>
        </w:rPr>
        <w:t xml:space="preserve"> </w:t>
      </w:r>
      <w:r>
        <w:rPr>
          <w:rFonts w:ascii="APFTHP+AABebasNeue" w:hAnsi="APFTHP+AABebasNeue" w:cs="APFTHP+AABebasNeue"/>
          <w:color w:val="221e1f"/>
          <w:spacing w:val="3"/>
          <w:sz w:val="36"/>
        </w:rPr>
        <w:t>Целевой</w:t>
      </w:r>
      <w:r>
        <w:rPr>
          <w:rFonts w:ascii="APFTHP+AABebasNeue"/>
          <w:color w:val="221e1f"/>
          <w:spacing w:val="1"/>
          <w:sz w:val="36"/>
        </w:rPr>
        <w:t xml:space="preserve"> </w:t>
      </w:r>
      <w:r>
        <w:rPr>
          <w:rFonts w:ascii="APFTHP+AABebasNeue" w:hAnsi="APFTHP+AABebasNeue" w:cs="APFTHP+AABebasNeue"/>
          <w:color w:val="221e1f"/>
          <w:spacing w:val="-2"/>
          <w:sz w:val="36"/>
        </w:rPr>
        <w:t>раздел</w:t>
      </w:r>
      <w:r>
        <w:rPr>
          <w:rFonts w:ascii="APFTHP+AABebasNeue"/>
          <w:color w:val="000000"/>
          <w:spacing w:val="0"/>
          <w:sz w:val="36"/>
        </w:rPr>
      </w:r>
    </w:p>
    <w:p>
      <w:pPr>
        <w:pStyle w:val="Normal"/>
        <w:framePr w:w="349" w:x="4680" w:y="8532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0"/>
          <w:sz w:val="32"/>
        </w:rPr>
        <w:t>2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2683" w:x="4789" w:y="8532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2"/>
          <w:sz w:val="32"/>
        </w:rPr>
        <w:t>.1.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Актуальность</w:t>
      </w:r>
      <w:r>
        <w:rPr>
          <w:rFonts w:ascii="FWGWUC+FranklinGothicBookXCmpC"/>
          <w:color w:val="221e1f"/>
          <w:spacing w:val="2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программы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0089" w:x="1022" w:y="911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Питание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относится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регулируемым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факторам,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которые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непосредственно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определяют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состояние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1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7"/>
          <w:sz w:val="24"/>
        </w:rPr>
        <w:t>здоровья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7"/>
          <w:sz w:val="24"/>
        </w:rPr>
        <w:t>населения.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7"/>
          <w:sz w:val="24"/>
        </w:rPr>
        <w:t>Нерациональное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7"/>
          <w:sz w:val="24"/>
        </w:rPr>
        <w:t>питание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7"/>
          <w:sz w:val="24"/>
        </w:rPr>
        <w:t>приводит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</w:t>
      </w:r>
      <w:r>
        <w:rPr>
          <w:rFonts w:ascii="LFDUCD+HeliosCond"/>
          <w:color w:val="221e1f"/>
          <w:spacing w:val="7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7"/>
          <w:sz w:val="24"/>
        </w:rPr>
        <w:t>изменениям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7"/>
          <w:sz w:val="24"/>
        </w:rPr>
        <w:t>пищевого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7"/>
          <w:sz w:val="24"/>
        </w:rPr>
        <w:t>статуса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1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способствует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развитию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целого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ряда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неинфекционных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заболеваний,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ассоциированных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алиментарным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1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фактором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(ожирение,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сердечно-сосудистые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онкологические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заболевания,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сахарный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диабет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др.).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1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-1"/>
          <w:sz w:val="24"/>
        </w:rPr>
        <w:t>Которые,</w:t>
      </w:r>
      <w:r>
        <w:rPr>
          <w:rFonts w:ascii="LFDUCD+HeliosCond"/>
          <w:color w:val="221e1f"/>
          <w:spacing w:val="2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свою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очередь,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подрывают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здоровье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благополучие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населения,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для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детей</w:t>
      </w:r>
      <w:r>
        <w:rPr>
          <w:rFonts w:ascii="LFDUCD+HeliosCond"/>
          <w:color w:val="221e1f"/>
          <w:spacing w:val="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могут</w:t>
      </w:r>
      <w:r>
        <w:rPr>
          <w:rFonts w:ascii="LFDUCD+HeliosCond"/>
          <w:color w:val="221e1f"/>
          <w:spacing w:val="2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стать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114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3"/>
          <w:sz w:val="24"/>
        </w:rPr>
        <w:t>факторомриска</w:t>
      </w:r>
      <w:r>
        <w:rPr>
          <w:rFonts w:ascii="LFDUCD+HeliosCond"/>
          <w:color w:val="221e1f"/>
          <w:spacing w:val="-2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нарушенияроста</w:t>
      </w:r>
      <w:r>
        <w:rPr>
          <w:rFonts w:ascii="LFDUCD+HeliosCond"/>
          <w:color w:val="221e1f"/>
          <w:spacing w:val="-2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развития.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99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-2"/>
          <w:sz w:val="24"/>
        </w:rPr>
        <w:t>Результаты</w:t>
      </w:r>
      <w:r>
        <w:rPr>
          <w:rFonts w:ascii="LFDUCD+HeliosCond"/>
          <w:color w:val="221e1f"/>
          <w:spacing w:val="3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научных</w:t>
      </w:r>
      <w:r>
        <w:rPr>
          <w:rFonts w:ascii="LFDUCD+HeliosCond"/>
          <w:color w:val="221e1f"/>
          <w:spacing w:val="3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исследований</w:t>
      </w:r>
      <w:r>
        <w:rPr>
          <w:rFonts w:ascii="LFDUCD+HeliosCond"/>
          <w:color w:val="221e1f"/>
          <w:spacing w:val="3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показывают,</w:t>
      </w:r>
      <w:r>
        <w:rPr>
          <w:rFonts w:ascii="LFDUCD+HeliosCond"/>
          <w:color w:val="221e1f"/>
          <w:spacing w:val="3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что</w:t>
      </w:r>
      <w:r>
        <w:rPr>
          <w:rFonts w:ascii="LFDUCD+HeliosCond"/>
          <w:color w:val="221e1f"/>
          <w:spacing w:val="3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потребление</w:t>
      </w:r>
      <w:r>
        <w:rPr>
          <w:rFonts w:ascii="LFDUCD+HeliosCond"/>
          <w:color w:val="221e1f"/>
          <w:spacing w:val="3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основных</w:t>
      </w:r>
      <w:r>
        <w:rPr>
          <w:rFonts w:ascii="LFDUCD+HeliosCond"/>
          <w:color w:val="221e1f"/>
          <w:spacing w:val="3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макронутриентов</w:t>
      </w:r>
      <w:r>
        <w:rPr>
          <w:rFonts w:ascii="LFDUCD+HeliosCond"/>
          <w:color w:val="221e1f"/>
          <w:spacing w:val="3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насе-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9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лением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различных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крупных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городов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федеральных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округов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РФ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не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является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оптимальным.</w:t>
      </w:r>
      <w:r>
        <w:rPr>
          <w:rFonts w:ascii="LFDUCD+HeliosCond"/>
          <w:color w:val="221e1f"/>
          <w:spacing w:val="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Выявлено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9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превышение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сравнению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рекомендуемым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уровнем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жирового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компонента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рационе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населения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всех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9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регионов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без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исключения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(33–38,8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энергоценности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рациона).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этом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потребление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белка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9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недостаточное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(9–11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энергоценности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рациона),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потребление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углеводов</w:t>
      </w:r>
      <w:r>
        <w:rPr>
          <w:rFonts w:ascii="LFDUCD+HeliosCond"/>
          <w:color w:val="221e1f"/>
          <w:spacing w:val="2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–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пределах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нормы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6776" w:x="1023" w:y="1246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(50–60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энергоценности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рациона)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всех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федеральныхокругах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237" w:x="7444" w:y="12458"/>
        <w:widowControl w:val="off"/>
        <w:autoSpaceDE w:val="off"/>
        <w:autoSpaceDN w:val="off"/>
        <w:spacing w:before="0" w:after="0" w:line="137" w:lineRule="exact"/>
        <w:ind w:left="0" w:right="0" w:firstLine="0"/>
        <w:jc w:val="left"/>
        <w:rPr>
          <w:rFonts w:ascii="NKDMKN+HeliosCond-Bold"/>
          <w:color w:val="000000"/>
          <w:spacing w:val="0"/>
          <w:sz w:val="12"/>
        </w:rPr>
      </w:pPr>
      <w:r>
        <w:rPr>
          <w:rFonts w:ascii="NKDMKN+HeliosCond-Bold"/>
          <w:color w:val="221e1f"/>
          <w:spacing w:val="0"/>
          <w:sz w:val="12"/>
        </w:rPr>
        <w:t>1</w:t>
      </w:r>
      <w:r>
        <w:rPr>
          <w:rFonts w:ascii="NKDMKN+HeliosCond-Bold"/>
          <w:color w:val="000000"/>
          <w:spacing w:val="0"/>
          <w:sz w:val="12"/>
        </w:rPr>
      </w:r>
    </w:p>
    <w:p>
      <w:pPr>
        <w:pStyle w:val="Normal"/>
        <w:framePr w:w="10089" w:x="1022" w:y="1288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Особого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внимания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заслуживает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распространенность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нарушений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среди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детей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дошкольного</w:t>
      </w:r>
      <w:r>
        <w:rPr>
          <w:rFonts w:ascii="LFDUCD+HeliosCond"/>
          <w:color w:val="221e1f"/>
          <w:spacing w:val="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1288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школьного</w:t>
      </w:r>
      <w:r>
        <w:rPr>
          <w:rFonts w:ascii="LFDUCD+HeliosCond"/>
          <w:color w:val="221e1f"/>
          <w:spacing w:val="-1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возраста.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ним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относятся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низкий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уровень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потребления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овощей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фруктов,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творога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1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рыбы,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1288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при</w:t>
      </w:r>
      <w:r>
        <w:rPr>
          <w:rFonts w:ascii="LFDUCD+HeliosCond"/>
          <w:color w:val="221e1f"/>
          <w:spacing w:val="5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избыточном</w:t>
      </w:r>
      <w:r>
        <w:rPr>
          <w:rFonts w:ascii="LFDUCD+HeliosCond"/>
          <w:color w:val="221e1f"/>
          <w:spacing w:val="5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потреблении</w:t>
      </w:r>
      <w:r>
        <w:rPr>
          <w:rFonts w:ascii="LFDUCD+HeliosCond"/>
          <w:color w:val="221e1f"/>
          <w:spacing w:val="5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детьми</w:t>
      </w:r>
      <w:r>
        <w:rPr>
          <w:rFonts w:ascii="LFDUCD+HeliosCond"/>
          <w:color w:val="221e1f"/>
          <w:spacing w:val="5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кондитерских</w:t>
      </w:r>
      <w:r>
        <w:rPr>
          <w:rFonts w:ascii="LFDUCD+HeliosCond"/>
          <w:color w:val="221e1f"/>
          <w:spacing w:val="5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изделий,</w:t>
      </w:r>
      <w:r>
        <w:rPr>
          <w:rFonts w:ascii="LFDUCD+HeliosCond"/>
          <w:color w:val="221e1f"/>
          <w:spacing w:val="5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продуктов</w:t>
      </w:r>
      <w:r>
        <w:rPr>
          <w:rFonts w:ascii="LFDUCD+HeliosCond"/>
          <w:color w:val="221e1f"/>
          <w:spacing w:val="5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быстрого</w:t>
      </w:r>
      <w:r>
        <w:rPr>
          <w:rFonts w:ascii="LFDUCD+HeliosCond"/>
          <w:color w:val="221e1f"/>
          <w:spacing w:val="5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приготовления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12882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-1"/>
          <w:sz w:val="24"/>
        </w:rPr>
        <w:t>(фаст-фуд)</w:t>
      </w:r>
      <w:r>
        <w:rPr>
          <w:rFonts w:ascii="LFDUCD+HeliosCond"/>
          <w:color w:val="221e1f"/>
          <w:spacing w:val="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сладких</w:t>
      </w:r>
      <w:r>
        <w:rPr>
          <w:rFonts w:ascii="LFDUCD+HeliosCond"/>
          <w:color w:val="221e1f"/>
          <w:spacing w:val="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газированных</w:t>
      </w:r>
      <w:r>
        <w:rPr>
          <w:rFonts w:ascii="LFDUCD+HeliosCond"/>
          <w:color w:val="221e1f"/>
          <w:spacing w:val="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напитков.</w:t>
      </w:r>
      <w:r>
        <w:rPr>
          <w:rFonts w:ascii="LFDUCD+HeliosCond"/>
          <w:color w:val="221e1f"/>
          <w:spacing w:val="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Как</w:t>
      </w:r>
      <w:r>
        <w:rPr>
          <w:rFonts w:ascii="LFDUCD+HeliosCond"/>
          <w:color w:val="221e1f"/>
          <w:spacing w:val="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2"/>
          <w:sz w:val="24"/>
        </w:rPr>
        <w:t>результат,</w:t>
      </w:r>
      <w:r>
        <w:rPr>
          <w:rFonts w:ascii="LFDUCD+HeliosCond"/>
          <w:color w:val="221e1f"/>
          <w:spacing w:val="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наблюдается</w:t>
      </w:r>
      <w:r>
        <w:rPr>
          <w:rFonts w:ascii="LFDUCD+HeliosCond"/>
          <w:color w:val="221e1f"/>
          <w:spacing w:val="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избыточное</w:t>
      </w:r>
      <w:r>
        <w:rPr>
          <w:rFonts w:ascii="LFDUCD+HeliosCond"/>
          <w:color w:val="221e1f"/>
          <w:spacing w:val="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потребление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17" w:x="1012" w:y="14725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LFDUCD+HeliosCond"/>
          <w:color w:val="000000"/>
          <w:spacing w:val="0"/>
          <w:sz w:val="16"/>
        </w:rPr>
      </w:pPr>
      <w:r>
        <w:rPr>
          <w:rFonts w:ascii="LFDUCD+HeliosCond"/>
          <w:color w:val="221e1f"/>
          <w:spacing w:val="0"/>
          <w:sz w:val="16"/>
        </w:rPr>
        <w:t>1</w:t>
      </w:r>
      <w:r>
        <w:rPr>
          <w:rFonts w:ascii="LFDUCD+HeliosCond"/>
          <w:color w:val="000000"/>
          <w:spacing w:val="0"/>
          <w:sz w:val="16"/>
        </w:rPr>
      </w:r>
    </w:p>
    <w:p>
      <w:pPr>
        <w:pStyle w:val="Normal"/>
        <w:framePr w:w="9594" w:x="1132" w:y="14866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Евстратова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В.С.,</w:t>
      </w:r>
      <w:r>
        <w:rPr>
          <w:rFonts w:ascii="LFDUCD+HeliosCond"/>
          <w:color w:val="221e1f"/>
          <w:spacing w:val="43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Раджабкадиев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Р.М.,</w:t>
      </w:r>
      <w:r>
        <w:rPr>
          <w:rFonts w:ascii="LFDUCD+HeliosCond"/>
          <w:color w:val="221e1f"/>
          <w:spacing w:val="43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Ханферьян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Р.А.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Структура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потребления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макронутриентов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населением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различных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регионов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594" w:x="1132" w:y="14866"/>
        <w:widowControl w:val="off"/>
        <w:autoSpaceDE w:val="off"/>
        <w:autoSpaceDN w:val="off"/>
        <w:spacing w:before="53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Российской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Федерации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//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Вопросы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питания.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2018.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Т.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87,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№2.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34–38.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DOI: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10.24411/0042-8833-2018-10016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6"/>
        </w:rPr>
      </w:pPr>
      <w:r>
        <w:rPr>
          <w:rFonts w:ascii="FWGWUC+FranklinGothicBookXCmpC"/>
          <w:color w:val="221e1f"/>
          <w:spacing w:val="0"/>
          <w:sz w:val="26"/>
        </w:rPr>
        <w:t>3</w:t>
      </w:r>
      <w:r>
        <w:rPr>
          <w:rFonts w:ascii="FWGWUC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16" w:x="2839" w:y="1194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APFTHP+AABebasNeue"/>
          <w:color w:val="000000"/>
          <w:spacing w:val="0"/>
          <w:sz w:val="31"/>
        </w:rPr>
      </w:pPr>
      <w:r>
        <w:rPr>
          <w:rFonts w:ascii="APFTHP+AABebasNeue" w:hAnsi="APFTHP+AABebasNeue" w:cs="APFTHP+AABebasNeue"/>
          <w:color w:val="508174"/>
          <w:spacing w:val="0"/>
          <w:sz w:val="31"/>
        </w:rPr>
        <w:t>о</w:t>
      </w:r>
      <w:r>
        <w:rPr>
          <w:rFonts w:ascii="APFTHP+AABebasNeue"/>
          <w:color w:val="508174"/>
          <w:spacing w:val="0"/>
          <w:sz w:val="31"/>
        </w:rPr>
        <w:t xml:space="preserve"> </w:t>
      </w:r>
      <w:r>
        <w:rPr>
          <w:rFonts w:ascii="APFTHP+AABebasNeue" w:hAnsi="APFTHP+AABebasNeue" w:cs="APFTHP+AABebasNeue"/>
          <w:color w:val="508174"/>
          <w:spacing w:val="-2"/>
          <w:sz w:val="31"/>
        </w:rPr>
        <w:t>программе</w:t>
      </w:r>
      <w:r>
        <w:rPr>
          <w:rFonts w:ascii="APFTHP+AABebasNeue"/>
          <w:color w:val="000000"/>
          <w:spacing w:val="0"/>
          <w:sz w:val="31"/>
        </w:rPr>
      </w:r>
    </w:p>
    <w:p>
      <w:pPr>
        <w:pStyle w:val="Normal"/>
        <w:framePr w:w="10095" w:x="1022" w:y="285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общего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жира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(свыше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35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общей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калорийности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рациона,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норме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–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30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%);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насыщенных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жирных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95" w:x="1022" w:y="285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кислот,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добавленного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сахара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(свыше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15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калорийности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рациона,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норме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–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10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%)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поваренной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95" w:x="1022" w:y="285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соли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(более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5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г.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сутки)</w:t>
      </w:r>
      <w:r>
        <w:rPr>
          <w:rFonts w:ascii="LFDUCD+HeliosCond"/>
          <w:color w:val="221e1f"/>
          <w:spacing w:val="-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сочетании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недостаточностью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углеводов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(50–53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калорийности</w:t>
      </w:r>
      <w:r>
        <w:rPr>
          <w:rFonts w:ascii="LFDUCD+HeliosCond"/>
          <w:color w:val="221e1f"/>
          <w:spacing w:val="-1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рациона,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95" w:x="1022" w:y="2850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при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норме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58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%);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также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сниженное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потребление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кальция,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ПНЖК,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витамина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ряда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других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0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микронутриентов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(фолиевой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кислоты,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витамина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А)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0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присутствуют</w:t>
      </w:r>
      <w:r>
        <w:rPr>
          <w:rFonts w:ascii="LFDUCD+HeliosCond"/>
          <w:color w:val="221e1f"/>
          <w:spacing w:val="3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колбасы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сосиски,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сахар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кондитерские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изделия,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но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снижено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потребление</w:t>
      </w:r>
      <w:r>
        <w:rPr>
          <w:rFonts w:ascii="LFDUCD+HeliosCond"/>
          <w:color w:val="221e1f"/>
          <w:spacing w:val="3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свежих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0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овощей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фруктов</w:t>
      </w:r>
      <w:r>
        <w:rPr>
          <w:rFonts w:ascii="LFDUCD+HeliosCond"/>
          <w:color w:val="221e1f"/>
          <w:spacing w:val="3"/>
          <w:sz w:val="24"/>
        </w:rPr>
        <w:t xml:space="preserve"> </w:t>
      </w:r>
      <w:r>
        <w:rPr>
          <w:rFonts w:ascii="LFDUCD+HeliosCond"/>
          <w:color w:val="221e1f"/>
          <w:spacing w:val="0"/>
          <w:sz w:val="24"/>
        </w:rPr>
        <w:t>.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5"/>
          <w:sz w:val="24"/>
        </w:rPr>
        <w:t>Такой</w:t>
      </w:r>
      <w:r>
        <w:rPr>
          <w:rFonts w:ascii="LFDUCD+HeliosCond"/>
          <w:color w:val="221e1f"/>
          <w:spacing w:val="-1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характер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встречается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всех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регионах,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разных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типах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домохозяйств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4023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2"/>
          <w:sz w:val="24"/>
        </w:rPr>
        <w:t>детьми,особенно</w:t>
      </w:r>
      <w:r>
        <w:rPr>
          <w:rFonts w:ascii="LFDUCD+HeliosCond"/>
          <w:color w:val="221e1f"/>
          <w:spacing w:val="-2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многодетныхсемьях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241" w:x="5875" w:y="4018"/>
        <w:widowControl w:val="off"/>
        <w:autoSpaceDE w:val="off"/>
        <w:autoSpaceDN w:val="off"/>
        <w:spacing w:before="0" w:after="0" w:line="137" w:lineRule="exact"/>
        <w:ind w:left="0" w:right="0" w:firstLine="0"/>
        <w:jc w:val="left"/>
        <w:rPr>
          <w:rFonts w:ascii="NKDMKN+HeliosCond-Bold"/>
          <w:color w:val="000000"/>
          <w:spacing w:val="0"/>
          <w:sz w:val="12"/>
        </w:rPr>
      </w:pPr>
      <w:r>
        <w:rPr>
          <w:rFonts w:ascii="NKDMKN+HeliosCond-Bold"/>
          <w:color w:val="221e1f"/>
          <w:spacing w:val="0"/>
          <w:sz w:val="12"/>
        </w:rPr>
        <w:t>2</w:t>
      </w:r>
      <w:r>
        <w:rPr>
          <w:rFonts w:ascii="NKDMKN+HeliosCond-Bold"/>
          <w:color w:val="000000"/>
          <w:spacing w:val="0"/>
          <w:sz w:val="12"/>
        </w:rPr>
      </w:r>
    </w:p>
    <w:p>
      <w:pPr>
        <w:pStyle w:val="Normal"/>
        <w:framePr w:w="5174" w:x="5936" w:y="40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/>
          <w:color w:val="221e1f"/>
          <w:spacing w:val="0"/>
          <w:sz w:val="24"/>
        </w:rPr>
        <w:t>.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рационах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детей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возрасте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года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до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двух</w:t>
      </w:r>
      <w:r>
        <w:rPr>
          <w:rFonts w:ascii="LFDUCD+HeliosCond"/>
          <w:color w:val="221e1f"/>
          <w:spacing w:val="-2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лет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уже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240" w:x="2772" w:y="4604"/>
        <w:widowControl w:val="off"/>
        <w:autoSpaceDE w:val="off"/>
        <w:autoSpaceDN w:val="off"/>
        <w:spacing w:before="0" w:after="0" w:line="137" w:lineRule="exact"/>
        <w:ind w:left="0" w:right="0" w:firstLine="0"/>
        <w:jc w:val="left"/>
        <w:rPr>
          <w:rFonts w:ascii="NKDMKN+HeliosCond-Bold"/>
          <w:color w:val="000000"/>
          <w:spacing w:val="0"/>
          <w:sz w:val="12"/>
        </w:rPr>
      </w:pPr>
      <w:r>
        <w:rPr>
          <w:rFonts w:ascii="NKDMKN+HeliosCond-Bold"/>
          <w:color w:val="221e1f"/>
          <w:spacing w:val="0"/>
          <w:sz w:val="12"/>
        </w:rPr>
        <w:t>3</w:t>
      </w:r>
      <w:r>
        <w:rPr>
          <w:rFonts w:ascii="NKDMKN+HeliosCond-Bold"/>
          <w:color w:val="000000"/>
          <w:spacing w:val="0"/>
          <w:sz w:val="12"/>
        </w:rPr>
      </w:r>
    </w:p>
    <w:p>
      <w:pPr>
        <w:pStyle w:val="Normal"/>
        <w:framePr w:w="357" w:x="4857" w:y="489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NKDMKN+HeliosCond-Bold"/>
          <w:color w:val="221e1f"/>
          <w:spacing w:val="0"/>
          <w:sz w:val="12"/>
        </w:rPr>
        <w:t>4</w:t>
      </w:r>
      <w:r>
        <w:rPr>
          <w:rFonts w:ascii="LFDUCD+HeliosCond"/>
          <w:color w:val="221e1f"/>
          <w:spacing w:val="0"/>
          <w:sz w:val="24"/>
        </w:rPr>
        <w:t>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532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Для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детей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подростков,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проживающих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территориях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особенностями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части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воздействия</w:t>
      </w:r>
      <w:r>
        <w:rPr>
          <w:rFonts w:ascii="LFDUCD+HeliosCond"/>
          <w:color w:val="221e1f"/>
          <w:spacing w:val="-1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факторов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532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4"/>
          <w:sz w:val="24"/>
        </w:rPr>
        <w:t>окружающей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среды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(дефицит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микро-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6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макронутриентов,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климатические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условия),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проблема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532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рационального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питания,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связанная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спецификой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образа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жизни,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пищевыми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привычками,</w:t>
      </w:r>
      <w:r>
        <w:rPr>
          <w:rFonts w:ascii="LFDUCD+HeliosCond"/>
          <w:color w:val="221e1f"/>
          <w:spacing w:val="3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ограни-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532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ченными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возможностями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полноценного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школе,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отягощается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дополнительными</w:t>
      </w:r>
      <w:r>
        <w:rPr>
          <w:rFonts w:ascii="LFDUCD+HeliosCond"/>
          <w:color w:val="221e1f"/>
          <w:spacing w:val="-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факторами,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532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1"/>
          <w:sz w:val="24"/>
        </w:rPr>
        <w:t>такими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как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загрязнение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окружающей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среды,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дефицит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микронутриентов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(йода).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3"/>
          <w:sz w:val="24"/>
        </w:rPr>
        <w:t>Так,</w:t>
      </w:r>
      <w:r>
        <w:rPr>
          <w:rFonts w:ascii="LFDUCD+HeliosCond"/>
          <w:color w:val="221e1f"/>
          <w:spacing w:val="6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например,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532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йододефицит,</w:t>
      </w:r>
      <w:r>
        <w:rPr>
          <w:rFonts w:ascii="LFDUCD+HeliosCond"/>
          <w:color w:val="221e1f"/>
          <w:spacing w:val="6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обусловленный</w:t>
      </w:r>
      <w:r>
        <w:rPr>
          <w:rFonts w:ascii="LFDUCD+HeliosCond"/>
          <w:color w:val="221e1f"/>
          <w:spacing w:val="6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природными</w:t>
      </w:r>
      <w:r>
        <w:rPr>
          <w:rFonts w:ascii="LFDUCD+HeliosCond"/>
          <w:color w:val="221e1f"/>
          <w:spacing w:val="6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особенностями</w:t>
      </w:r>
      <w:r>
        <w:rPr>
          <w:rFonts w:ascii="LFDUCD+HeliosCond"/>
          <w:color w:val="221e1f"/>
          <w:spacing w:val="6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ряда</w:t>
      </w:r>
      <w:r>
        <w:rPr>
          <w:rFonts w:ascii="LFDUCD+HeliosCond"/>
          <w:color w:val="221e1f"/>
          <w:spacing w:val="6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территорий</w:t>
      </w:r>
      <w:r>
        <w:rPr>
          <w:rFonts w:ascii="LFDUCD+HeliosCond"/>
          <w:color w:val="221e1f"/>
          <w:spacing w:val="6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России,</w:t>
      </w:r>
      <w:r>
        <w:rPr>
          <w:rFonts w:ascii="LFDUCD+HeliosCond"/>
          <w:color w:val="221e1f"/>
          <w:spacing w:val="6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достоверно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532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3"/>
          <w:sz w:val="24"/>
        </w:rPr>
        <w:t>повышаетрискивозникновения</w:t>
      </w:r>
      <w:r>
        <w:rPr>
          <w:rFonts w:ascii="LFDUCD+HeliosCond"/>
          <w:color w:val="221e1f"/>
          <w:spacing w:val="-2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тиреоидной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патологии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подростков.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749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-1"/>
          <w:sz w:val="24"/>
        </w:rPr>
        <w:t>Учитывая,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что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детский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подростковый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возраст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–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это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важный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этап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становления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личности,</w:t>
      </w:r>
      <w:r>
        <w:rPr>
          <w:rFonts w:ascii="LFDUCD+HeliosCond"/>
          <w:color w:val="221e1f"/>
          <w:spacing w:val="5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4"/>
          <w:sz w:val="24"/>
        </w:rPr>
        <w:t>когда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74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осуществляется</w:t>
      </w:r>
      <w:r>
        <w:rPr>
          <w:rFonts w:ascii="LFDUCD+HeliosCond"/>
          <w:color w:val="221e1f"/>
          <w:spacing w:val="5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выбор</w:t>
      </w:r>
      <w:r>
        <w:rPr>
          <w:rFonts w:ascii="LFDUCD+HeliosCond"/>
          <w:color w:val="221e1f"/>
          <w:spacing w:val="5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стратегии</w:t>
      </w:r>
      <w:r>
        <w:rPr>
          <w:rFonts w:ascii="LFDUCD+HeliosCond"/>
          <w:color w:val="221e1f"/>
          <w:spacing w:val="5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дальнейшей</w:t>
      </w:r>
      <w:r>
        <w:rPr>
          <w:rFonts w:ascii="LFDUCD+HeliosCond"/>
          <w:color w:val="221e1f"/>
          <w:spacing w:val="5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жизнедеятельности,</w:t>
      </w:r>
      <w:r>
        <w:rPr>
          <w:rFonts w:ascii="LFDUCD+HeliosCond"/>
          <w:color w:val="221e1f"/>
          <w:spacing w:val="5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то</w:t>
      </w:r>
      <w:r>
        <w:rPr>
          <w:rFonts w:ascii="LFDUCD+HeliosCond"/>
          <w:color w:val="221e1f"/>
          <w:spacing w:val="5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здоровьесохранные</w:t>
      </w:r>
      <w:r>
        <w:rPr>
          <w:rFonts w:ascii="LFDUCD+HeliosCond"/>
          <w:color w:val="221e1f"/>
          <w:spacing w:val="5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(риско-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74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генные)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установки,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заложенные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данном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этапе,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будут</w:t>
      </w:r>
      <w:r>
        <w:rPr>
          <w:rFonts w:ascii="LFDUCD+HeliosCond"/>
          <w:color w:val="221e1f"/>
          <w:spacing w:val="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определять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поведение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человека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</w:t>
      </w:r>
      <w:r>
        <w:rPr>
          <w:rFonts w:ascii="LFDUCD+HeliosCond"/>
          <w:color w:val="221e1f"/>
          <w:spacing w:val="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взрослом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74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возрасте.</w:t>
      </w:r>
      <w:r>
        <w:rPr>
          <w:rFonts w:ascii="LFDUCD+HeliosCond"/>
          <w:color w:val="221e1f"/>
          <w:spacing w:val="-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Образовательные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технологии,</w:t>
      </w:r>
      <w:r>
        <w:rPr>
          <w:rFonts w:ascii="LFDUCD+HeliosCond"/>
          <w:color w:val="221e1f"/>
          <w:spacing w:val="-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используемые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работе</w:t>
      </w:r>
      <w:r>
        <w:rPr>
          <w:rFonts w:ascii="LFDUCD+HeliosCond"/>
          <w:color w:val="221e1f"/>
          <w:spacing w:val="-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детьми,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должны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апеллировать</w:t>
      </w:r>
      <w:r>
        <w:rPr>
          <w:rFonts w:ascii="LFDUCD+HeliosCond"/>
          <w:color w:val="221e1f"/>
          <w:spacing w:val="-1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74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желанию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быть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независимыми,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самостоятельными.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Вместе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тем,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для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того,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чтобы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сделать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обоснованный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74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выбор,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необходимы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разносторонние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знания,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том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числе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рисках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возможностях,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связанных</w:t>
      </w:r>
      <w:r>
        <w:rPr>
          <w:rFonts w:ascii="LFDUCD+HeliosCond"/>
          <w:color w:val="221e1f"/>
          <w:spacing w:val="4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749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питанием.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67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-2"/>
          <w:sz w:val="24"/>
        </w:rPr>
        <w:t>Таким</w:t>
      </w:r>
      <w:r>
        <w:rPr>
          <w:rFonts w:ascii="LFDUCD+HeliosCond"/>
          <w:color w:val="221e1f"/>
          <w:spacing w:val="6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образом,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становится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актуальным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разработка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6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внедрение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целевых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научно-обоснованных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6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обучающих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(просветительских)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программ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вопросам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здорового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питания.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Настоящая</w:t>
      </w:r>
      <w:r>
        <w:rPr>
          <w:rFonts w:ascii="LFDUCD+HeliosCond"/>
          <w:color w:val="221e1f"/>
          <w:spacing w:val="4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программа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6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2"/>
          <w:sz w:val="24"/>
        </w:rPr>
        <w:t>ориентирована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на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формирование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системных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знаний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</w:t>
      </w:r>
      <w:r>
        <w:rPr>
          <w:rFonts w:ascii="LFDUCD+HeliosCond"/>
          <w:color w:val="221e1f"/>
          <w:spacing w:val="6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принципах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здорового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питания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6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учетом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6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особенностей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территории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проживания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адресата;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способствует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развитию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умений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навыков</w:t>
      </w:r>
      <w:r>
        <w:rPr>
          <w:rFonts w:ascii="LFDUCD+HeliosCond"/>
          <w:color w:val="221e1f"/>
          <w:spacing w:val="5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осоз-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2" w:y="9675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нанного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пищевого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поведения.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17" w:x="1012" w:y="12877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LFDUCD+HeliosCond"/>
          <w:color w:val="000000"/>
          <w:spacing w:val="0"/>
          <w:sz w:val="16"/>
        </w:rPr>
      </w:pPr>
      <w:r>
        <w:rPr>
          <w:rFonts w:ascii="LFDUCD+HeliosCond"/>
          <w:color w:val="221e1f"/>
          <w:spacing w:val="0"/>
          <w:sz w:val="16"/>
        </w:rPr>
        <w:t>2</w:t>
      </w:r>
      <w:r>
        <w:rPr>
          <w:rFonts w:ascii="LFDUCD+HeliosCond"/>
          <w:color w:val="000000"/>
          <w:spacing w:val="0"/>
          <w:sz w:val="16"/>
        </w:rPr>
      </w:r>
    </w:p>
    <w:p>
      <w:pPr>
        <w:pStyle w:val="Normal"/>
        <w:framePr w:w="9811" w:x="1132" w:y="13018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Анализ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фактического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питания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детей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и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подростков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России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в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возрасте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от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3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до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19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лет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/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А.Н.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Мартинчик,</w:t>
      </w:r>
      <w:r>
        <w:rPr>
          <w:rFonts w:ascii="LFDUCD+HeliosCond"/>
          <w:color w:val="221e1f"/>
          <w:spacing w:val="43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А.К.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Батурин,</w:t>
      </w:r>
      <w:r>
        <w:rPr>
          <w:rFonts w:ascii="LFDUCD+HeliosCond"/>
          <w:color w:val="221e1f"/>
          <w:spacing w:val="43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Э.Э.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Кешабянц,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811" w:x="1132" w:y="13018"/>
        <w:widowControl w:val="off"/>
        <w:autoSpaceDE w:val="off"/>
        <w:autoSpaceDN w:val="off"/>
        <w:spacing w:before="29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Л.Н.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Фатьянова,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Я.А.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Семенова,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Л.Б.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Базарова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[и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др.]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//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Вопросы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питания.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2017.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Т.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86,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№</w:t>
      </w:r>
      <w:r>
        <w:rPr>
          <w:rFonts w:ascii="LFDUCD+HeliosCond"/>
          <w:color w:val="221e1f"/>
          <w:spacing w:val="43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4.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50–60.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DOI: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10.24411/0042-8833-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326" w:x="1152" w:y="13466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/>
          <w:color w:val="221e1f"/>
          <w:spacing w:val="0"/>
          <w:sz w:val="18"/>
        </w:rPr>
        <w:t>2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91" w:x="1239" w:y="13466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/>
          <w:color w:val="221e1f"/>
          <w:spacing w:val="0"/>
          <w:sz w:val="18"/>
        </w:rPr>
        <w:t>017-00059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317" w:x="1012" w:y="13668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LFDUCD+HeliosCond"/>
          <w:color w:val="000000"/>
          <w:spacing w:val="0"/>
          <w:sz w:val="16"/>
        </w:rPr>
      </w:pPr>
      <w:r>
        <w:rPr>
          <w:rFonts w:ascii="LFDUCD+HeliosCond"/>
          <w:color w:val="221e1f"/>
          <w:spacing w:val="0"/>
          <w:sz w:val="16"/>
        </w:rPr>
        <w:t>3</w:t>
      </w:r>
      <w:r>
        <w:rPr>
          <w:rFonts w:ascii="LFDUCD+HeliosCond"/>
          <w:color w:val="000000"/>
          <w:spacing w:val="0"/>
          <w:sz w:val="16"/>
        </w:rPr>
      </w:r>
    </w:p>
    <w:p>
      <w:pPr>
        <w:pStyle w:val="Normal"/>
        <w:framePr w:w="317" w:x="1012" w:y="13668"/>
        <w:widowControl w:val="off"/>
        <w:autoSpaceDE w:val="off"/>
        <w:autoSpaceDN w:val="off"/>
        <w:spacing w:before="395" w:after="0" w:line="186" w:lineRule="exact"/>
        <w:ind w:left="0" w:right="0" w:firstLine="0"/>
        <w:jc w:val="left"/>
        <w:rPr>
          <w:rFonts w:ascii="LFDUCD+HeliosCond"/>
          <w:color w:val="000000"/>
          <w:spacing w:val="0"/>
          <w:sz w:val="16"/>
        </w:rPr>
      </w:pPr>
      <w:r>
        <w:rPr>
          <w:rFonts w:ascii="LFDUCD+HeliosCond"/>
          <w:color w:val="221e1f"/>
          <w:spacing w:val="0"/>
          <w:sz w:val="16"/>
        </w:rPr>
        <w:t>4</w:t>
      </w:r>
      <w:r>
        <w:rPr>
          <w:rFonts w:ascii="LFDUCD+HeliosCond"/>
          <w:color w:val="000000"/>
          <w:spacing w:val="0"/>
          <w:sz w:val="16"/>
        </w:rPr>
      </w:r>
    </w:p>
    <w:p>
      <w:pPr>
        <w:pStyle w:val="Normal"/>
        <w:framePr w:w="317" w:x="1012" w:y="13668"/>
        <w:widowControl w:val="off"/>
        <w:autoSpaceDE w:val="off"/>
        <w:autoSpaceDN w:val="off"/>
        <w:spacing w:before="395" w:after="0" w:line="186" w:lineRule="exact"/>
        <w:ind w:left="0" w:right="0" w:firstLine="0"/>
        <w:jc w:val="left"/>
        <w:rPr>
          <w:rFonts w:ascii="LFDUCD+HeliosCond"/>
          <w:color w:val="000000"/>
          <w:spacing w:val="0"/>
          <w:sz w:val="16"/>
        </w:rPr>
      </w:pPr>
      <w:r>
        <w:rPr>
          <w:rFonts w:ascii="LFDUCD+HeliosCond"/>
          <w:color w:val="221e1f"/>
          <w:spacing w:val="0"/>
          <w:sz w:val="16"/>
        </w:rPr>
        <w:t>5</w:t>
      </w:r>
      <w:r>
        <w:rPr>
          <w:rFonts w:ascii="LFDUCD+HeliosCond"/>
          <w:color w:val="000000"/>
          <w:spacing w:val="0"/>
          <w:sz w:val="16"/>
        </w:rPr>
      </w:r>
    </w:p>
    <w:p>
      <w:pPr>
        <w:pStyle w:val="Normal"/>
        <w:framePr w:w="9236" w:x="1132" w:y="13809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Программирование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питанием: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питание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детей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старше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года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/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А.К.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Батурин,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Э.Э.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Кешабянц,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А.М.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Сафронова,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О.К.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Нетребенко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//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236" w:x="1132" w:y="13809"/>
        <w:widowControl w:val="off"/>
        <w:autoSpaceDE w:val="off"/>
        <w:autoSpaceDN w:val="off"/>
        <w:spacing w:before="29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Педиатрия.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2013.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Т.92,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№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2.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91–99.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948" w:x="1132" w:y="14390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Мигунова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Ю.В.,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Садыков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Р.М.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Питание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детей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в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современной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российской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семье: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социально-экономический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аспект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//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Вопросы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питания.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948" w:x="1132" w:y="14390"/>
        <w:widowControl w:val="off"/>
        <w:autoSpaceDE w:val="off"/>
        <w:autoSpaceDN w:val="off"/>
        <w:spacing w:before="29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5288" w:x="1282" w:y="14629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/>
          <w:color w:val="221e1f"/>
          <w:spacing w:val="0"/>
          <w:sz w:val="18"/>
        </w:rPr>
        <w:t>2018.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Т.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87,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№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2.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С.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103–107.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DOI: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10.24411/0042-8833-2018-10024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484" w:x="1132" w:y="14972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Лужецкий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К.П.,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Зайцева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Н.В.,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Землянова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М.А.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Йоддефицитные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заболевания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у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детей.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Природные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и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техногенные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факторы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риска,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9148" w:x="1152" w:y="15210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LFDUCD+HeliosCond"/>
          <w:color w:val="000000"/>
          <w:spacing w:val="0"/>
          <w:sz w:val="18"/>
        </w:rPr>
      </w:pPr>
      <w:r>
        <w:rPr>
          <w:rFonts w:ascii="LFDUCD+HeliosCond" w:hAnsi="LFDUCD+HeliosCond" w:cs="LFDUCD+HeliosCond"/>
          <w:color w:val="221e1f"/>
          <w:spacing w:val="0"/>
          <w:sz w:val="18"/>
        </w:rPr>
        <w:t>диагностика,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коррекция,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профилактика.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–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FOGRWE+HeliosCond"/>
          <w:color w:val="221e1f"/>
          <w:spacing w:val="0"/>
          <w:sz w:val="18"/>
        </w:rPr>
        <w:t>Saarbrucken</w:t>
      </w:r>
      <w:r>
        <w:rPr>
          <w:rFonts w:ascii="LFDUCD+HeliosCond"/>
          <w:color w:val="221e1f"/>
          <w:spacing w:val="0"/>
          <w:sz w:val="18"/>
        </w:rPr>
        <w:t>: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Изд-во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18"/>
        </w:rPr>
        <w:t>Берлин: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FOGRWE+HeliosCond"/>
          <w:color w:val="221e1f"/>
          <w:spacing w:val="0"/>
          <w:sz w:val="18"/>
        </w:rPr>
        <w:t>LAP</w:t>
      </w:r>
      <w:r>
        <w:rPr>
          <w:rFonts w:ascii="FOGRWE+HeliosCond"/>
          <w:color w:val="221e1f"/>
          <w:spacing w:val="0"/>
          <w:sz w:val="18"/>
        </w:rPr>
        <w:t xml:space="preserve"> </w:t>
      </w:r>
      <w:r>
        <w:rPr>
          <w:rFonts w:ascii="FOGRWE+HeliosCond"/>
          <w:color w:val="221e1f"/>
          <w:spacing w:val="0"/>
          <w:sz w:val="18"/>
        </w:rPr>
        <w:t>LAMBERT</w:t>
      </w:r>
      <w:r>
        <w:rPr>
          <w:rFonts w:ascii="FOGRWE+HeliosCond"/>
          <w:color w:val="221e1f"/>
          <w:spacing w:val="0"/>
          <w:sz w:val="18"/>
        </w:rPr>
        <w:t xml:space="preserve"> </w:t>
      </w:r>
      <w:r>
        <w:rPr>
          <w:rFonts w:ascii="FOGRWE+HeliosCond"/>
          <w:color w:val="221e1f"/>
          <w:spacing w:val="0"/>
          <w:sz w:val="18"/>
        </w:rPr>
        <w:t>Academic</w:t>
      </w:r>
      <w:r>
        <w:rPr>
          <w:rFonts w:ascii="FOGRWE+HeliosCond"/>
          <w:color w:val="221e1f"/>
          <w:spacing w:val="0"/>
          <w:sz w:val="18"/>
        </w:rPr>
        <w:t xml:space="preserve"> </w:t>
      </w:r>
      <w:r>
        <w:rPr>
          <w:rFonts w:ascii="FOGRWE+HeliosCond"/>
          <w:color w:val="221e1f"/>
          <w:spacing w:val="0"/>
          <w:sz w:val="18"/>
        </w:rPr>
        <w:t>Publishing</w:t>
      </w:r>
      <w:r>
        <w:rPr>
          <w:rFonts w:ascii="FOGRWE+HeliosCond"/>
          <w:color w:val="221e1f"/>
          <w:spacing w:val="0"/>
          <w:sz w:val="18"/>
        </w:rPr>
        <w:t xml:space="preserve"> </w:t>
      </w:r>
      <w:r>
        <w:rPr>
          <w:rFonts w:ascii="FOGRWE+HeliosCond"/>
          <w:color w:val="221e1f"/>
          <w:spacing w:val="0"/>
          <w:sz w:val="18"/>
        </w:rPr>
        <w:t>GmbH</w:t>
      </w:r>
      <w:r>
        <w:rPr>
          <w:rFonts w:ascii="LFDUCD+HeliosCond"/>
          <w:color w:val="221e1f"/>
          <w:spacing w:val="0"/>
          <w:sz w:val="18"/>
        </w:rPr>
        <w:t>&amp;</w:t>
      </w:r>
      <w:r>
        <w:rPr>
          <w:rFonts w:ascii="FOGRWE+HeliosCond"/>
          <w:color w:val="221e1f"/>
          <w:spacing w:val="0"/>
          <w:sz w:val="18"/>
        </w:rPr>
        <w:t>Co</w:t>
      </w:r>
      <w:r>
        <w:rPr>
          <w:rFonts w:ascii="LFDUCD+HeliosCond"/>
          <w:color w:val="221e1f"/>
          <w:spacing w:val="0"/>
          <w:sz w:val="18"/>
        </w:rPr>
        <w:t>,</w:t>
      </w:r>
      <w:r>
        <w:rPr>
          <w:rFonts w:ascii="LFDUCD+HeliosCond"/>
          <w:color w:val="221e1f"/>
          <w:spacing w:val="0"/>
          <w:sz w:val="18"/>
        </w:rPr>
        <w:t xml:space="preserve"> </w:t>
      </w:r>
      <w:r>
        <w:rPr>
          <w:rFonts w:ascii="LFDUCD+HeliosCond"/>
          <w:color w:val="221e1f"/>
          <w:spacing w:val="0"/>
          <w:sz w:val="18"/>
        </w:rPr>
        <w:t>2011.</w:t>
      </w:r>
      <w:r>
        <w:rPr>
          <w:rFonts w:ascii="LFDUCD+HeliosCond"/>
          <w:color w:val="000000"/>
          <w:spacing w:val="0"/>
          <w:sz w:val="18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6"/>
        </w:rPr>
      </w:pPr>
      <w:r>
        <w:rPr>
          <w:rFonts w:ascii="FWGWUC+FranklinGothicBookXCmpC"/>
          <w:color w:val="221e1f"/>
          <w:spacing w:val="0"/>
          <w:sz w:val="26"/>
        </w:rPr>
        <w:t>4</w:t>
      </w:r>
      <w:r>
        <w:rPr>
          <w:rFonts w:ascii="FWGWUC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16" w:x="2839" w:y="1194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APFTHP+AABebasNeue"/>
          <w:color w:val="000000"/>
          <w:spacing w:val="0"/>
          <w:sz w:val="31"/>
        </w:rPr>
      </w:pPr>
      <w:r>
        <w:rPr>
          <w:rFonts w:ascii="APFTHP+AABebasNeue" w:hAnsi="APFTHP+AABebasNeue" w:cs="APFTHP+AABebasNeue"/>
          <w:color w:val="508174"/>
          <w:spacing w:val="0"/>
          <w:sz w:val="31"/>
        </w:rPr>
        <w:t>о</w:t>
      </w:r>
      <w:r>
        <w:rPr>
          <w:rFonts w:ascii="APFTHP+AABebasNeue"/>
          <w:color w:val="508174"/>
          <w:spacing w:val="0"/>
          <w:sz w:val="31"/>
        </w:rPr>
        <w:t xml:space="preserve"> </w:t>
      </w:r>
      <w:r>
        <w:rPr>
          <w:rFonts w:ascii="APFTHP+AABebasNeue" w:hAnsi="APFTHP+AABebasNeue" w:cs="APFTHP+AABebasNeue"/>
          <w:color w:val="508174"/>
          <w:spacing w:val="-2"/>
          <w:sz w:val="31"/>
        </w:rPr>
        <w:t>программе</w:t>
      </w:r>
      <w:r>
        <w:rPr>
          <w:rFonts w:ascii="APFTHP+AABebasNeue"/>
          <w:color w:val="000000"/>
          <w:spacing w:val="0"/>
          <w:sz w:val="31"/>
        </w:rPr>
      </w:r>
    </w:p>
    <w:p>
      <w:pPr>
        <w:pStyle w:val="Normal"/>
        <w:framePr w:w="349" w:x="5032" w:y="2807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0"/>
          <w:sz w:val="32"/>
        </w:rPr>
        <w:t>2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979" w:x="5141" w:y="2807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2"/>
          <w:sz w:val="32"/>
        </w:rPr>
        <w:t>.2.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Цель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программы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0089" w:x="1023" w:y="338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Формирование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населения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знаний,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умений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навыков</w:t>
      </w:r>
      <w:r>
        <w:rPr>
          <w:rFonts w:ascii="LFDUCD+HeliosCond"/>
          <w:color w:val="221e1f"/>
          <w:spacing w:val="-18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сфере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здорового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его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особенностей,</w:t>
      </w:r>
      <w:r>
        <w:rPr>
          <w:rFonts w:ascii="LFDUCD+HeliosCond"/>
          <w:color w:val="221e1f"/>
          <w:spacing w:val="-1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338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целью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снижения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рисков</w:t>
      </w:r>
      <w:r>
        <w:rPr>
          <w:rFonts w:ascii="LFDUCD+HeliosCond"/>
          <w:color w:val="221e1f"/>
          <w:spacing w:val="6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здоровью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населения,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сопряженных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средой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обитания</w:t>
      </w:r>
      <w:r>
        <w:rPr>
          <w:rFonts w:ascii="LFDUCD+HeliosCond"/>
          <w:color w:val="221e1f"/>
          <w:spacing w:val="5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(антропогенное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338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воздействие,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биогеохимические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провинции,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климатические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условия),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также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распространенности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338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алиментарно-зависимых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заболеваний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увеличениюпродолжительности</w:t>
      </w:r>
      <w:r>
        <w:rPr>
          <w:rFonts w:ascii="LFDUCD+HeliosCond"/>
          <w:color w:val="221e1f"/>
          <w:spacing w:val="-2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здоровойжизнинаселения.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49" w:x="4935" w:y="4868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0"/>
          <w:sz w:val="32"/>
        </w:rPr>
        <w:t>2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2174" w:x="5044" w:y="4868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2"/>
          <w:sz w:val="32"/>
        </w:rPr>
        <w:t>.3.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1"/>
          <w:sz w:val="32"/>
        </w:rPr>
        <w:t>Задачи</w:t>
      </w:r>
      <w:r>
        <w:rPr>
          <w:rFonts w:ascii="FWGWUC+FranklinGothicBookXCmpC"/>
          <w:color w:val="221e1f"/>
          <w:spacing w:val="2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программы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303" w:x="1023" w:y="5449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221e1f"/>
          <w:spacing w:val="0"/>
          <w:sz w:val="28"/>
        </w:rPr>
        <w:t>1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6534" w:x="1086" w:y="5449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APFTHP+AABebasNeue"/>
          <w:color w:val="221e1f"/>
          <w:spacing w:val="0"/>
          <w:sz w:val="28"/>
        </w:rPr>
        <w:t>.</w:t>
      </w:r>
      <w:r>
        <w:rPr>
          <w:rFonts w:ascii="APFTHP+AABebasNeue"/>
          <w:color w:val="221e1f"/>
          <w:spacing w:val="174"/>
          <w:sz w:val="2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Освоение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слушателями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базовых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4"/>
        </w:rPr>
        <w:t>принциповздорового</w:t>
      </w:r>
      <w:r>
        <w:rPr>
          <w:rFonts w:ascii="LFDUCD+HeliosCond"/>
          <w:color w:val="221e1f"/>
          <w:spacing w:val="-2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44" w:x="1023" w:y="5847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221e1f"/>
          <w:spacing w:val="0"/>
          <w:sz w:val="28"/>
        </w:rPr>
        <w:t>2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9985" w:x="1127" w:y="5847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APFTHP+AABebasNeue"/>
          <w:color w:val="221e1f"/>
          <w:spacing w:val="0"/>
          <w:sz w:val="28"/>
        </w:rPr>
        <w:t>.</w:t>
      </w:r>
      <w:r>
        <w:rPr>
          <w:rFonts w:ascii="APFTHP+AABebasNeue"/>
          <w:color w:val="221e1f"/>
          <w:spacing w:val="156"/>
          <w:sz w:val="2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Выработка</w:t>
      </w:r>
      <w:r>
        <w:rPr>
          <w:rFonts w:ascii="LFDUCD+HeliosCond"/>
          <w:color w:val="221e1f"/>
          <w:spacing w:val="-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</w:t>
      </w:r>
      <w:r>
        <w:rPr>
          <w:rFonts w:ascii="LFDUCD+HeliosCond"/>
          <w:color w:val="221e1f"/>
          <w:spacing w:val="-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слушателей</w:t>
      </w:r>
      <w:r>
        <w:rPr>
          <w:rFonts w:ascii="LFDUCD+HeliosCond"/>
          <w:color w:val="221e1f"/>
          <w:spacing w:val="-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навыков,</w:t>
      </w:r>
      <w:r>
        <w:rPr>
          <w:rFonts w:ascii="LFDUCD+HeliosCond"/>
          <w:color w:val="221e1f"/>
          <w:spacing w:val="-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способствующих</w:t>
      </w:r>
      <w:r>
        <w:rPr>
          <w:rFonts w:ascii="LFDUCD+HeliosCond"/>
          <w:color w:val="221e1f"/>
          <w:spacing w:val="-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осуществлению</w:t>
      </w:r>
      <w:r>
        <w:rPr>
          <w:rFonts w:ascii="LFDUCD+HeliosCond"/>
          <w:color w:val="221e1f"/>
          <w:spacing w:val="-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самостоятельного</w:t>
      </w:r>
      <w:r>
        <w:rPr>
          <w:rFonts w:ascii="LFDUCD+HeliosCond"/>
          <w:color w:val="221e1f"/>
          <w:spacing w:val="-1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контроля</w:t>
      </w:r>
      <w:r>
        <w:rPr>
          <w:rFonts w:ascii="LFDUCD+HeliosCond"/>
          <w:color w:val="221e1f"/>
          <w:spacing w:val="-9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840" w:x="1368" w:y="616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3"/>
          <w:sz w:val="24"/>
        </w:rPr>
        <w:t>своимпитанием.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43" w:x="1023" w:y="6536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221e1f"/>
          <w:spacing w:val="0"/>
          <w:sz w:val="28"/>
        </w:rPr>
        <w:t>3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9986" w:x="1126" w:y="6536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APFTHP+AABebasNeue"/>
          <w:color w:val="221e1f"/>
          <w:spacing w:val="0"/>
          <w:sz w:val="28"/>
        </w:rPr>
        <w:t>.</w:t>
      </w:r>
      <w:r>
        <w:rPr>
          <w:rFonts w:ascii="APFTHP+AABebasNeue"/>
          <w:color w:val="221e1f"/>
          <w:spacing w:val="164"/>
          <w:sz w:val="2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Освоение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слушателями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знаниями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особенностях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фоне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неблагоприятного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влияния</w:t>
      </w:r>
      <w:r>
        <w:rPr>
          <w:rFonts w:ascii="LFDUCD+HeliosCond"/>
          <w:color w:val="221e1f"/>
          <w:spacing w:val="-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та-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9986" w:x="1126" w:y="6536"/>
        <w:widowControl w:val="off"/>
        <w:autoSpaceDE w:val="off"/>
        <w:autoSpaceDN w:val="off"/>
        <w:spacing w:before="14" w:after="0" w:line="279" w:lineRule="exact"/>
        <w:ind w:left="242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ких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факторов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внешней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среды,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как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загрязнение,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биогеохимические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провинции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27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экстремальный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9986" w:x="1126" w:y="6536"/>
        <w:widowControl w:val="off"/>
        <w:autoSpaceDE w:val="off"/>
        <w:autoSpaceDN w:val="off"/>
        <w:spacing w:before="14" w:after="0" w:line="279" w:lineRule="exact"/>
        <w:ind w:left="242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1"/>
          <w:sz w:val="24"/>
        </w:rPr>
        <w:t>климат.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50" w:x="1023" w:y="7519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221e1f"/>
          <w:spacing w:val="0"/>
          <w:sz w:val="28"/>
        </w:rPr>
        <w:t>4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9955" w:x="1133" w:y="7519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APFTHP+AABebasNeue"/>
          <w:color w:val="221e1f"/>
          <w:spacing w:val="0"/>
          <w:sz w:val="28"/>
        </w:rPr>
        <w:t>.</w:t>
      </w:r>
      <w:r>
        <w:rPr>
          <w:rFonts w:ascii="APFTHP+AABebasNeue"/>
          <w:color w:val="221e1f"/>
          <w:spacing w:val="116"/>
          <w:sz w:val="28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Приобретение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слушателями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навыка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осознанного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пищевого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поведения,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учетом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полученных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знаний.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598" w:x="4274" w:y="8458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APFTHP+AABebasNeue"/>
          <w:color w:val="000000"/>
          <w:spacing w:val="0"/>
          <w:sz w:val="36"/>
        </w:rPr>
      </w:pPr>
      <w:r>
        <w:rPr>
          <w:rFonts w:ascii="APFTHP+AABebasNeue"/>
          <w:color w:val="221e1f"/>
          <w:spacing w:val="1"/>
          <w:sz w:val="36"/>
        </w:rPr>
        <w:t>III.</w:t>
      </w:r>
      <w:r>
        <w:rPr>
          <w:rFonts w:ascii="APFTHP+AABebasNeue"/>
          <w:color w:val="221e1f"/>
          <w:spacing w:val="1"/>
          <w:sz w:val="36"/>
        </w:rPr>
        <w:t xml:space="preserve"> </w:t>
      </w:r>
      <w:r>
        <w:rPr>
          <w:rFonts w:ascii="APFTHP+AABebasNeue" w:hAnsi="APFTHP+AABebasNeue" w:cs="APFTHP+AABebasNeue"/>
          <w:color w:val="221e1f"/>
          <w:spacing w:val="1"/>
          <w:sz w:val="36"/>
        </w:rPr>
        <w:t>Содержательный</w:t>
      </w:r>
      <w:r>
        <w:rPr>
          <w:rFonts w:ascii="APFTHP+AABebasNeue"/>
          <w:color w:val="221e1f"/>
          <w:spacing w:val="3"/>
          <w:sz w:val="36"/>
        </w:rPr>
        <w:t xml:space="preserve"> </w:t>
      </w:r>
      <w:r>
        <w:rPr>
          <w:rFonts w:ascii="APFTHP+AABebasNeue" w:hAnsi="APFTHP+AABebasNeue" w:cs="APFTHP+AABebasNeue"/>
          <w:color w:val="221e1f"/>
          <w:spacing w:val="-2"/>
          <w:sz w:val="36"/>
        </w:rPr>
        <w:t>раздел</w:t>
      </w:r>
      <w:r>
        <w:rPr>
          <w:rFonts w:ascii="APFTHP+AABebasNeue"/>
          <w:color w:val="000000"/>
          <w:spacing w:val="0"/>
          <w:sz w:val="36"/>
        </w:rPr>
      </w:r>
    </w:p>
    <w:p>
      <w:pPr>
        <w:pStyle w:val="Normal"/>
        <w:framePr w:w="349" w:x="4423" w:y="9065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0"/>
          <w:sz w:val="32"/>
        </w:rPr>
        <w:t>3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3197" w:x="4532" w:y="9065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2"/>
          <w:sz w:val="32"/>
        </w:rPr>
        <w:t>.1.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Общее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содержание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программы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0089" w:x="1023" w:y="964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3"/>
          <w:sz w:val="24"/>
        </w:rPr>
        <w:t>Обучающая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программа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4"/>
          <w:sz w:val="24"/>
        </w:rPr>
        <w:t>включает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три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логически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взаимосвязанных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раздела,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изложить</w:t>
      </w:r>
      <w:r>
        <w:rPr>
          <w:rFonts w:ascii="LFDUCD+HeliosCond"/>
          <w:color w:val="221e1f"/>
          <w:spacing w:val="6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которые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9647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предполагается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последовательно.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35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Материал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программы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предусматривает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формирование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знаний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базовых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принципов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здорового</w:t>
      </w:r>
      <w:r>
        <w:rPr>
          <w:rFonts w:ascii="LFDUCD+HeliosCond"/>
          <w:color w:val="221e1f"/>
          <w:spacing w:val="-11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3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Особое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место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программе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уделено</w:t>
      </w:r>
      <w:r>
        <w:rPr>
          <w:rFonts w:ascii="LFDUCD+HeliosCond"/>
          <w:color w:val="221e1f"/>
          <w:spacing w:val="0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вопросу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обеспечения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здорового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людей,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проживающих</w:t>
      </w:r>
      <w:r>
        <w:rPr>
          <w:rFonts w:ascii="LFDUCD+HeliosCond"/>
          <w:color w:val="221e1f"/>
          <w:spacing w:val="-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3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территориях</w:t>
      </w:r>
      <w:r>
        <w:rPr>
          <w:rFonts w:ascii="LFDUCD+HeliosCond"/>
          <w:color w:val="221e1f"/>
          <w:spacing w:val="4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</w:t>
      </w:r>
      <w:r>
        <w:rPr>
          <w:rFonts w:ascii="LFDUCD+HeliosCond"/>
          <w:color w:val="221e1f"/>
          <w:spacing w:val="4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специфическими</w:t>
      </w:r>
      <w:r>
        <w:rPr>
          <w:rFonts w:ascii="LFDUCD+HeliosCond"/>
          <w:color w:val="221e1f"/>
          <w:spacing w:val="4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природными</w:t>
      </w:r>
      <w:r>
        <w:rPr>
          <w:rFonts w:ascii="LFDUCD+HeliosCond"/>
          <w:color w:val="221e1f"/>
          <w:spacing w:val="4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факторами</w:t>
      </w:r>
      <w:r>
        <w:rPr>
          <w:rFonts w:ascii="LFDUCD+HeliosCond"/>
          <w:color w:val="221e1f"/>
          <w:spacing w:val="4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4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высокой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антропогенной</w:t>
      </w:r>
      <w:r>
        <w:rPr>
          <w:rFonts w:ascii="LFDUCD+HeliosCond"/>
          <w:color w:val="221e1f"/>
          <w:spacing w:val="4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нагрузкой</w:t>
      </w:r>
      <w:r>
        <w:rPr>
          <w:rFonts w:ascii="LFDUCD+HeliosCond"/>
          <w:color w:val="221e1f"/>
          <w:spacing w:val="44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3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окружающую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среду.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4"/>
        </w:rPr>
        <w:t>Включены</w:t>
      </w:r>
      <w:r>
        <w:rPr>
          <w:rFonts w:ascii="LFDUCD+HeliosCond"/>
          <w:color w:val="221e1f"/>
          <w:spacing w:val="5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темы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по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мерам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профилактики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дефицита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витаминов,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йододефицита</w:t>
      </w:r>
      <w:r>
        <w:rPr>
          <w:rFonts w:ascii="LFDUCD+HeliosCond"/>
          <w:color w:val="221e1f"/>
          <w:spacing w:val="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0358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дефицита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фтора;системе</w:t>
      </w:r>
      <w:r>
        <w:rPr>
          <w:rFonts w:ascii="LFDUCD+HeliosCond"/>
          <w:color w:val="221e1f"/>
          <w:spacing w:val="-26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защиты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организма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4"/>
        </w:rPr>
        <w:t>внешнихповреждающихфакторов.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19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Практические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занятия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нацелены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на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развитие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навыков</w:t>
      </w:r>
      <w:r>
        <w:rPr>
          <w:rFonts w:ascii="LFDUCD+HeliosCond"/>
          <w:color w:val="221e1f"/>
          <w:spacing w:val="-2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самостоятельного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4"/>
        </w:rPr>
        <w:t>контроля</w:t>
      </w:r>
      <w:r>
        <w:rPr>
          <w:rFonts w:ascii="LFDUCD+HeliosCond"/>
          <w:color w:val="221e1f"/>
          <w:spacing w:val="-22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за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рационом</w:t>
      </w:r>
      <w:r>
        <w:rPr>
          <w:rFonts w:ascii="LFDUCD+HeliosCond"/>
          <w:color w:val="221e1f"/>
          <w:spacing w:val="-2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питания,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194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0"/>
          <w:sz w:val="24"/>
        </w:rPr>
        <w:t>ориентации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вопросах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выбора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продуктов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питания,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содействие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ответственному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и</w:t>
      </w:r>
      <w:r>
        <w:rPr>
          <w:rFonts w:ascii="LFDUCD+HeliosCond"/>
          <w:color w:val="221e1f"/>
          <w:spacing w:val="53"/>
          <w:sz w:val="24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4"/>
        </w:rPr>
        <w:t>рациональному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10089" w:x="1023" w:y="11949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LFDUCD+HeliosCond"/>
          <w:color w:val="000000"/>
          <w:spacing w:val="0"/>
          <w:sz w:val="24"/>
        </w:rPr>
      </w:pPr>
      <w:r>
        <w:rPr>
          <w:rFonts w:ascii="LFDUCD+HeliosCond" w:hAnsi="LFDUCD+HeliosCond" w:cs="LFDUCD+HeliosCond"/>
          <w:color w:val="221e1f"/>
          <w:spacing w:val="2"/>
          <w:sz w:val="24"/>
        </w:rPr>
        <w:t>пищевомуповедению.</w:t>
      </w:r>
      <w:r>
        <w:rPr>
          <w:rFonts w:ascii="LFDUCD+HeliosCond"/>
          <w:color w:val="000000"/>
          <w:spacing w:val="0"/>
          <w:sz w:val="24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6"/>
        </w:rPr>
      </w:pPr>
      <w:r>
        <w:rPr>
          <w:rFonts w:ascii="FWGWUC+FranklinGothicBookXCmpC"/>
          <w:color w:val="221e1f"/>
          <w:spacing w:val="0"/>
          <w:sz w:val="26"/>
        </w:rPr>
        <w:t>5</w:t>
      </w:r>
      <w:r>
        <w:rPr>
          <w:rFonts w:ascii="FWGWUC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16" w:x="2839" w:y="1194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APFTHP+AABebasNeue"/>
          <w:color w:val="000000"/>
          <w:spacing w:val="0"/>
          <w:sz w:val="31"/>
        </w:rPr>
      </w:pPr>
      <w:r>
        <w:rPr>
          <w:rFonts w:ascii="APFTHP+AABebasNeue" w:hAnsi="APFTHP+AABebasNeue" w:cs="APFTHP+AABebasNeue"/>
          <w:color w:val="508174"/>
          <w:spacing w:val="0"/>
          <w:sz w:val="31"/>
        </w:rPr>
        <w:t>о</w:t>
      </w:r>
      <w:r>
        <w:rPr>
          <w:rFonts w:ascii="APFTHP+AABebasNeue"/>
          <w:color w:val="508174"/>
          <w:spacing w:val="0"/>
          <w:sz w:val="31"/>
        </w:rPr>
        <w:t xml:space="preserve"> </w:t>
      </w:r>
      <w:r>
        <w:rPr>
          <w:rFonts w:ascii="APFTHP+AABebasNeue" w:hAnsi="APFTHP+AABebasNeue" w:cs="APFTHP+AABebasNeue"/>
          <w:color w:val="508174"/>
          <w:spacing w:val="-2"/>
          <w:sz w:val="31"/>
        </w:rPr>
        <w:t>программе</w:t>
      </w:r>
      <w:r>
        <w:rPr>
          <w:rFonts w:ascii="APFTHP+AABebasNeue"/>
          <w:color w:val="000000"/>
          <w:spacing w:val="0"/>
          <w:sz w:val="31"/>
        </w:rPr>
      </w:r>
    </w:p>
    <w:p>
      <w:pPr>
        <w:pStyle w:val="Normal"/>
        <w:framePr w:w="349" w:x="5154" w:y="2807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0"/>
          <w:sz w:val="32"/>
        </w:rPr>
        <w:t>4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735" w:x="5263" w:y="2807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2"/>
          <w:sz w:val="32"/>
        </w:rPr>
        <w:t>.1.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3"/>
          <w:sz w:val="32"/>
        </w:rPr>
        <w:t>Учебный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план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2867" w:x="7534" w:y="3687"/>
        <w:widowControl w:val="off"/>
        <w:autoSpaceDE w:val="off"/>
        <w:autoSpaceDN w:val="off"/>
        <w:spacing w:before="0" w:after="0" w:line="32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Количество</w:t>
      </w:r>
      <w:r>
        <w:rPr>
          <w:rFonts w:ascii="FWGWUC+FranklinGothicBookXCmpC"/>
          <w:color w:val="000000"/>
          <w:spacing w:val="-2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часов</w:t>
      </w:r>
      <w:r>
        <w:rPr>
          <w:rFonts w:ascii="FWGWUC+FranklinGothicBookXCmpC"/>
          <w:color w:val="000000"/>
          <w:spacing w:val="2"/>
          <w:sz w:val="32"/>
        </w:rPr>
        <w:t xml:space="preserve"> </w:t>
      </w:r>
      <w:r>
        <w:rPr>
          <w:rFonts w:ascii="FWGWUC+FranklinGothicBookXCmpC"/>
          <w:color w:val="000000"/>
          <w:spacing w:val="0"/>
          <w:sz w:val="32"/>
        </w:rPr>
        <w:t>/</w:t>
      </w:r>
      <w:r>
        <w:rPr>
          <w:rFonts w:ascii="FWGWUC+FranklinGothicBookXCmpC"/>
          <w:color w:val="000000"/>
          <w:spacing w:val="-3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вид</w:t>
      </w:r>
      <w:r>
        <w:rPr>
          <w:rFonts w:ascii="FWGWUC+FranklinGothicBookXCmpC"/>
          <w:color w:val="000000"/>
          <w:spacing w:val="-2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000000"/>
          <w:spacing w:val="-3"/>
          <w:sz w:val="32"/>
        </w:rPr>
        <w:t>работы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329" w:x="7124" w:y="4108"/>
        <w:widowControl w:val="off"/>
        <w:autoSpaceDE w:val="off"/>
        <w:autoSpaceDN w:val="off"/>
        <w:spacing w:before="0" w:after="0" w:line="329" w:lineRule="exact"/>
        <w:ind w:left="174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лекция</w:t>
      </w:r>
      <w:r>
        <w:rPr>
          <w:rFonts w:ascii="FWGWUC+FranklinGothicBookXCmpC"/>
          <w:color w:val="000000"/>
          <w:spacing w:val="-2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000000"/>
          <w:spacing w:val="0"/>
          <w:sz w:val="32"/>
        </w:rPr>
        <w:t>и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329" w:x="7124" w:y="4108"/>
        <w:widowControl w:val="off"/>
        <w:autoSpaceDE w:val="off"/>
        <w:autoSpaceDN w:val="off"/>
        <w:spacing w:before="0" w:after="0" w:line="31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практические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329" w:x="7124" w:y="4108"/>
        <w:widowControl w:val="off"/>
        <w:autoSpaceDE w:val="off"/>
        <w:autoSpaceDN w:val="off"/>
        <w:spacing w:before="0" w:after="0" w:line="304" w:lineRule="exact"/>
        <w:ind w:left="254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3"/>
          <w:sz w:val="32"/>
        </w:rPr>
        <w:t>работы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421" w:x="1338" w:y="4265"/>
        <w:widowControl w:val="off"/>
        <w:autoSpaceDE w:val="off"/>
        <w:autoSpaceDN w:val="off"/>
        <w:spacing w:before="0" w:after="0" w:line="32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0"/>
          <w:sz w:val="32"/>
        </w:rPr>
        <w:t>№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2365" w:x="3269" w:y="4265"/>
        <w:widowControl w:val="off"/>
        <w:autoSpaceDE w:val="off"/>
        <w:autoSpaceDN w:val="off"/>
        <w:spacing w:before="0" w:after="0" w:line="32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Название</w:t>
      </w:r>
      <w:r>
        <w:rPr>
          <w:rFonts w:ascii="FWGWUC+FranklinGothicBookXCmpC"/>
          <w:color w:val="000000"/>
          <w:spacing w:val="-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раздела</w:t>
      </w:r>
      <w:r>
        <w:rPr>
          <w:rFonts w:ascii="FWGWUC+FranklinGothicBookXCmpC"/>
          <w:color w:val="000000"/>
          <w:spacing w:val="0"/>
          <w:sz w:val="32"/>
        </w:rPr>
        <w:t xml:space="preserve"> </w:t>
      </w:r>
      <w:r>
        <w:rPr>
          <w:rFonts w:ascii="FWGWUC+FranklinGothicBookXCmpC"/>
          <w:color w:val="000000"/>
          <w:spacing w:val="0"/>
          <w:sz w:val="32"/>
        </w:rPr>
        <w:t>/</w:t>
      </w:r>
      <w:r>
        <w:rPr>
          <w:rFonts w:ascii="FWGWUC+FranklinGothicBookXCmpC"/>
          <w:color w:val="000000"/>
          <w:spacing w:val="-3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темы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056" w:x="8775" w:y="4270"/>
        <w:widowControl w:val="off"/>
        <w:autoSpaceDE w:val="off"/>
        <w:autoSpaceDN w:val="off"/>
        <w:spacing w:before="0" w:after="0" w:line="32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самостоя-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1056" w:x="8775" w:y="4270"/>
        <w:widowControl w:val="off"/>
        <w:autoSpaceDE w:val="off"/>
        <w:autoSpaceDN w:val="off"/>
        <w:spacing w:before="0" w:after="0" w:line="316" w:lineRule="exact"/>
        <w:ind w:left="85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тельная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666" w:x="10153" w:y="4461"/>
        <w:widowControl w:val="off"/>
        <w:autoSpaceDE w:val="off"/>
        <w:autoSpaceDN w:val="off"/>
        <w:spacing w:before="0" w:after="0" w:line="32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 w:hAnsi="FWGWUC+FranklinGothicBookXCmpC" w:cs="FWGWUC+FranklinGothicBookXCmpC"/>
          <w:color w:val="000000"/>
          <w:spacing w:val="-2"/>
          <w:sz w:val="32"/>
        </w:rPr>
        <w:t>всего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333" w:x="1382" w:y="5228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2426" w:x="1976" w:y="5243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Принципы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здорового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49" w:x="7624" w:y="5215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4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49" w:x="10320" w:y="5215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4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33" w:x="1312" w:y="5573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33" w:x="1312" w:y="5573"/>
        <w:widowControl w:val="off"/>
        <w:autoSpaceDE w:val="off"/>
        <w:autoSpaceDN w:val="off"/>
        <w:spacing w:before="56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33" w:x="1312" w:y="5573"/>
        <w:widowControl w:val="off"/>
        <w:autoSpaceDE w:val="off"/>
        <w:autoSpaceDN w:val="off"/>
        <w:spacing w:before="54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5573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-1"/>
          <w:sz w:val="28"/>
        </w:rPr>
        <w:t>.1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5573"/>
        <w:widowControl w:val="off"/>
        <w:autoSpaceDE w:val="off"/>
        <w:autoSpaceDN w:val="off"/>
        <w:spacing w:before="56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-1"/>
          <w:sz w:val="28"/>
        </w:rPr>
        <w:t>.2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5573"/>
        <w:widowControl w:val="off"/>
        <w:autoSpaceDE w:val="off"/>
        <w:autoSpaceDN w:val="off"/>
        <w:spacing w:before="54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-1"/>
          <w:sz w:val="28"/>
        </w:rPr>
        <w:t>.3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071" w:x="1976" w:y="5582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Базовые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принципы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здорового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2406" w:x="1976" w:y="5934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Пирамида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здорового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607" w:x="1976" w:y="6271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«Критически»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5"/>
          <w:sz w:val="19"/>
        </w:rPr>
        <w:t>значимые</w:t>
      </w:r>
      <w:r>
        <w:rPr>
          <w:rFonts w:ascii="LFDUCD+HeliosCond"/>
          <w:color w:val="000000"/>
          <w:spacing w:val="0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пищевые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вещества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и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их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источники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945" w:x="1976" w:y="6668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Гигиенические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основы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выбора,</w:t>
      </w:r>
      <w:r>
        <w:rPr>
          <w:rFonts w:ascii="LFDUCD+HeliosCond"/>
          <w:color w:val="000000"/>
          <w:spacing w:val="0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хранения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и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приготовления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пищи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945" w:x="1976" w:y="6668"/>
        <w:widowControl w:val="off"/>
        <w:autoSpaceDE w:val="off"/>
        <w:autoSpaceDN w:val="off"/>
        <w:spacing w:before="23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как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принцип</w:t>
      </w:r>
      <w:r>
        <w:rPr>
          <w:rFonts w:ascii="LFDUCD+HeliosCond"/>
          <w:color w:val="000000"/>
          <w:spacing w:val="7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здорового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3" w:x="1312" w:y="6775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6775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-1"/>
          <w:sz w:val="28"/>
        </w:rPr>
        <w:t>.4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4494" w:x="1976" w:y="7341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Неблагоприятные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природные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условия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(биогеохимические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494" w:x="1976" w:y="7341"/>
        <w:widowControl w:val="off"/>
        <w:autoSpaceDE w:val="off"/>
        <w:autoSpaceDN w:val="off"/>
        <w:spacing w:before="28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провинции,</w:t>
      </w:r>
      <w:r>
        <w:rPr>
          <w:rFonts w:ascii="LFDUCD+HeliosCond"/>
          <w:color w:val="000000"/>
          <w:spacing w:val="0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экстремальный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климат)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и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здоровое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питание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2" w:x="1382" w:y="7454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2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42" w:x="7624" w:y="7442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2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42" w:x="10320" w:y="7442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2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4907" w:x="1976" w:y="8093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Биогеохимические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провинции.</w:t>
      </w:r>
      <w:r>
        <w:rPr>
          <w:rFonts w:ascii="LFDUCD+HeliosCond"/>
          <w:color w:val="000000"/>
          <w:spacing w:val="0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5"/>
          <w:sz w:val="19"/>
        </w:rPr>
        <w:t>Значение</w:t>
      </w:r>
      <w:r>
        <w:rPr>
          <w:rFonts w:ascii="LFDUCD+HeliosCond"/>
          <w:color w:val="000000"/>
          <w:spacing w:val="0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йода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и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фтора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для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907" w:x="1976" w:y="8093"/>
        <w:widowControl w:val="off"/>
        <w:autoSpaceDE w:val="off"/>
        <w:autoSpaceDN w:val="off"/>
        <w:spacing w:before="34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здоровья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человека.</w:t>
      </w:r>
      <w:r>
        <w:rPr>
          <w:rFonts w:ascii="LFDUCD+HeliosCond"/>
          <w:color w:val="000000"/>
          <w:spacing w:val="44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Последствия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их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недостаточности.</w:t>
      </w:r>
      <w:r>
        <w:rPr>
          <w:rFonts w:ascii="LFDUCD+HeliosCond"/>
          <w:color w:val="000000"/>
          <w:spacing w:val="0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Способы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907" w:x="1976" w:y="8093"/>
        <w:widowControl w:val="off"/>
        <w:autoSpaceDE w:val="off"/>
        <w:autoSpaceDN w:val="off"/>
        <w:spacing w:before="45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восполнения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дефицита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посредством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правильной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организации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907" w:x="1976" w:y="8093"/>
        <w:widowControl w:val="off"/>
        <w:autoSpaceDE w:val="off"/>
        <w:autoSpaceDN w:val="off"/>
        <w:spacing w:before="32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2" w:x="1312" w:y="8469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2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2" w:x="1404" w:y="8469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.1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2" w:x="1404" w:y="8469"/>
        <w:widowControl w:val="off"/>
        <w:autoSpaceDE w:val="off"/>
        <w:autoSpaceDN w:val="off"/>
        <w:spacing w:before="891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.2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4757" w:x="1976" w:y="9410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Экстремальные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климатические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условия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и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здоровье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человека.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757" w:x="1976" w:y="9410"/>
        <w:widowControl w:val="off"/>
        <w:autoSpaceDE w:val="off"/>
        <w:autoSpaceDN w:val="off"/>
        <w:spacing w:before="43" w:after="0" w:line="230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Особенности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для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минимизации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ущерб</w:t>
      </w:r>
      <w:r>
        <w:rPr>
          <w:rFonts w:ascii="LFDUCD+HeliosCond"/>
          <w:color w:val="000000"/>
          <w:spacing w:val="97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2"/>
          <w:sz w:val="19"/>
        </w:rPr>
        <w:t>зд</w:t>
      </w:r>
      <w:r>
        <w:rPr>
          <w:rFonts w:ascii="LFDUCD+HeliosCond" w:hAnsi="LFDUCD+HeliosCond" w:cs="LFDUCD+HeliosCond"/>
          <w:color w:val="000000"/>
          <w:spacing w:val="-3"/>
          <w:sz w:val="20"/>
        </w:rPr>
        <w:t>а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оровью,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757" w:x="1976" w:y="9410"/>
        <w:widowControl w:val="off"/>
        <w:autoSpaceDE w:val="off"/>
        <w:autoSpaceDN w:val="off"/>
        <w:spacing w:before="4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наносимогонеблагоприятными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природными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условиями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2" w:x="1312" w:y="9650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2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2377" w:x="1976" w:y="10385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Загрязнение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среды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обитания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2377" w:x="1976" w:y="10385"/>
        <w:widowControl w:val="off"/>
        <w:autoSpaceDE w:val="off"/>
        <w:autoSpaceDN w:val="off"/>
        <w:spacing w:before="32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0"/>
          <w:sz w:val="19"/>
        </w:rPr>
        <w:t>и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здоровое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питание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2" w:x="1382" w:y="1049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3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49" w:x="7624" w:y="10484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4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49" w:x="10320" w:y="10484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4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32" w:x="1312" w:y="11010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3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2" w:x="1404" w:y="11010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.1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2" w:x="1404" w:y="11010"/>
        <w:widowControl w:val="off"/>
        <w:autoSpaceDE w:val="off"/>
        <w:autoSpaceDN w:val="off"/>
        <w:spacing w:before="39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.2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932" w:x="1976" w:y="11019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Загрязнение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среды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обитания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и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здоровье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человека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673" w:x="1976" w:y="11441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Антиоксидантная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система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организма.</w:t>
      </w:r>
      <w:r>
        <w:rPr>
          <w:rFonts w:ascii="LFDUCD+HeliosCond"/>
          <w:color w:val="000000"/>
          <w:spacing w:val="0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Оптимизация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системы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673" w:x="1976" w:y="11441"/>
        <w:widowControl w:val="off"/>
        <w:autoSpaceDE w:val="off"/>
        <w:autoSpaceDN w:val="off"/>
        <w:spacing w:before="51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человека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с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целью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сокращения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ущерба</w:t>
      </w:r>
      <w:r>
        <w:rPr>
          <w:rFonts w:ascii="LFDUCD+HeliosCond"/>
          <w:color w:val="000000"/>
          <w:spacing w:val="1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здоровью,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673" w:x="1976" w:y="11441"/>
        <w:widowControl w:val="off"/>
        <w:autoSpaceDE w:val="off"/>
        <w:autoSpaceDN w:val="off"/>
        <w:spacing w:before="34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1"/>
          <w:sz w:val="19"/>
        </w:rPr>
        <w:t>связанногос</w:t>
      </w:r>
      <w:r>
        <w:rPr>
          <w:rFonts w:ascii="LFDUCD+HeliosCond"/>
          <w:color w:val="000000"/>
          <w:spacing w:val="-4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неблагоприятной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экологической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ситуацией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2" w:x="1312" w:y="11689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3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188" w:x="1976" w:y="12422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Витамины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как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биоантиоксиданты.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188" w:x="1976" w:y="12422"/>
        <w:widowControl w:val="off"/>
        <w:autoSpaceDE w:val="off"/>
        <w:autoSpaceDN w:val="off"/>
        <w:spacing w:before="4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Биологически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активные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добавки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к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пище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2" w:x="1312" w:y="12536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3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32" w:x="1312" w:y="12536"/>
        <w:widowControl w:val="off"/>
        <w:autoSpaceDE w:val="off"/>
        <w:autoSpaceDN w:val="off"/>
        <w:spacing w:before="222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3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12536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.3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12536"/>
        <w:widowControl w:val="off"/>
        <w:autoSpaceDE w:val="off"/>
        <w:autoSpaceDN w:val="off"/>
        <w:spacing w:before="222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-1"/>
          <w:sz w:val="28"/>
        </w:rPr>
        <w:t>.4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4690" w:x="1976" w:y="13050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Минеральные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вещества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как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необходимые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компоненты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пищи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690" w:x="1976" w:y="13050"/>
        <w:widowControl w:val="off"/>
        <w:autoSpaceDE w:val="off"/>
        <w:autoSpaceDN w:val="off"/>
        <w:spacing w:before="129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3"/>
          <w:sz w:val="19"/>
        </w:rPr>
        <w:t>Самостоятельная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работа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32" w:x="1382" w:y="13392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4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42" w:x="9138" w:y="13380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2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42" w:x="10320" w:y="13380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000000"/>
          <w:spacing w:val="0"/>
          <w:sz w:val="28"/>
        </w:rPr>
        <w:t>2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32" w:x="1312" w:y="13738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4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32" w:x="1312" w:y="13738"/>
        <w:widowControl w:val="off"/>
        <w:autoSpaceDE w:val="off"/>
        <w:autoSpaceDN w:val="off"/>
        <w:spacing w:before="56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0"/>
          <w:sz w:val="28"/>
        </w:rPr>
        <w:t>4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13738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-1"/>
          <w:sz w:val="28"/>
        </w:rPr>
        <w:t>.1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381" w:x="1404" w:y="13738"/>
        <w:widowControl w:val="off"/>
        <w:autoSpaceDE w:val="off"/>
        <w:autoSpaceDN w:val="off"/>
        <w:spacing w:before="56" w:after="0" w:line="289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8"/>
        </w:rPr>
      </w:pPr>
      <w:r>
        <w:rPr>
          <w:rFonts w:ascii="FWGWUC+FranklinGothicBookXCmpC"/>
          <w:color w:val="000000"/>
          <w:spacing w:val="-1"/>
          <w:sz w:val="28"/>
        </w:rPr>
        <w:t>.2</w:t>
      </w:r>
      <w:r>
        <w:rPr>
          <w:rFonts w:ascii="FWGWUC+FranklinGothicBookXCmpC"/>
          <w:color w:val="000000"/>
          <w:spacing w:val="0"/>
          <w:sz w:val="28"/>
        </w:rPr>
      </w:r>
    </w:p>
    <w:p>
      <w:pPr>
        <w:pStyle w:val="Normal"/>
        <w:framePr w:w="4818" w:x="1976" w:y="13747"/>
        <w:widowControl w:val="off"/>
        <w:autoSpaceDE w:val="off"/>
        <w:autoSpaceDN w:val="off"/>
        <w:spacing w:before="0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Контроль</w:t>
      </w:r>
      <w:r>
        <w:rPr>
          <w:rFonts w:ascii="LFDUCD+HeliosCond"/>
          <w:color w:val="000000"/>
          <w:spacing w:val="-1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собственного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0"/>
          <w:sz w:val="19"/>
        </w:rPr>
        <w:t>с</w:t>
      </w:r>
      <w:r>
        <w:rPr>
          <w:rFonts w:ascii="LFDUCD+HeliosCond"/>
          <w:color w:val="000000"/>
          <w:spacing w:val="-5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4"/>
          <w:sz w:val="19"/>
        </w:rPr>
        <w:t>помощью</w:t>
      </w:r>
      <w:r>
        <w:rPr>
          <w:rFonts w:ascii="LFDUCD+HeliosCond"/>
          <w:color w:val="000000"/>
          <w:spacing w:val="-3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дневника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4818" w:x="1976" w:y="13747"/>
        <w:widowControl w:val="off"/>
        <w:autoSpaceDE w:val="off"/>
        <w:autoSpaceDN w:val="off"/>
        <w:spacing w:before="123" w:after="0" w:line="222" w:lineRule="exact"/>
        <w:ind w:left="0" w:right="0" w:firstLine="0"/>
        <w:jc w:val="left"/>
        <w:rPr>
          <w:rFonts w:ascii="LFDUCD+HeliosCond"/>
          <w:color w:val="000000"/>
          <w:spacing w:val="0"/>
          <w:sz w:val="19"/>
        </w:rPr>
      </w:pPr>
      <w:r>
        <w:rPr>
          <w:rFonts w:ascii="LFDUCD+HeliosCond" w:hAnsi="LFDUCD+HeliosCond" w:cs="LFDUCD+HeliosCond"/>
          <w:color w:val="000000"/>
          <w:spacing w:val="-4"/>
          <w:sz w:val="19"/>
        </w:rPr>
        <w:t>Построение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маршрута</w:t>
      </w:r>
      <w:r>
        <w:rPr>
          <w:rFonts w:ascii="LFDUCD+HeliosCond"/>
          <w:color w:val="000000"/>
          <w:spacing w:val="-2"/>
          <w:sz w:val="19"/>
        </w:rPr>
        <w:t xml:space="preserve"> </w:t>
      </w:r>
      <w:r>
        <w:rPr>
          <w:rFonts w:ascii="LFDUCD+HeliosCond" w:hAnsi="LFDUCD+HeliosCond" w:cs="LFDUCD+HeliosCond"/>
          <w:color w:val="000000"/>
          <w:spacing w:val="-3"/>
          <w:sz w:val="19"/>
        </w:rPr>
        <w:t>питания</w:t>
      </w:r>
      <w:r>
        <w:rPr>
          <w:rFonts w:ascii="LFDUCD+HeliosCond"/>
          <w:color w:val="000000"/>
          <w:spacing w:val="0"/>
          <w:sz w:val="19"/>
        </w:rPr>
      </w:r>
    </w:p>
    <w:p>
      <w:pPr>
        <w:pStyle w:val="Normal"/>
        <w:framePr w:w="302" w:x="10278" w:y="14414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221e1f"/>
          <w:spacing w:val="0"/>
          <w:sz w:val="28"/>
        </w:rPr>
        <w:t>1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42" w:x="10340" w:y="14414"/>
        <w:widowControl w:val="off"/>
        <w:autoSpaceDE w:val="off"/>
        <w:autoSpaceDN w:val="off"/>
        <w:spacing w:before="0" w:after="0" w:line="304" w:lineRule="exact"/>
        <w:ind w:left="0" w:right="0" w:firstLine="0"/>
        <w:jc w:val="left"/>
        <w:rPr>
          <w:rFonts w:ascii="APFTHP+AABebasNeue"/>
          <w:color w:val="000000"/>
          <w:spacing w:val="0"/>
          <w:sz w:val="28"/>
        </w:rPr>
      </w:pPr>
      <w:r>
        <w:rPr>
          <w:rFonts w:ascii="APFTHP+AABebasNeue"/>
          <w:color w:val="221e1f"/>
          <w:spacing w:val="0"/>
          <w:sz w:val="28"/>
        </w:rPr>
        <w:t>2</w:t>
      </w:r>
      <w:r>
        <w:rPr>
          <w:rFonts w:ascii="APFTHP+AABebasNeue"/>
          <w:color w:val="000000"/>
          <w:spacing w:val="0"/>
          <w:sz w:val="28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6"/>
        </w:rPr>
      </w:pPr>
      <w:r>
        <w:rPr>
          <w:rFonts w:ascii="FWGWUC+FranklinGothicBookXCmpC"/>
          <w:color w:val="221e1f"/>
          <w:spacing w:val="0"/>
          <w:sz w:val="26"/>
        </w:rPr>
        <w:t>6</w:t>
      </w:r>
      <w:r>
        <w:rPr>
          <w:rFonts w:ascii="FWGWUC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16" w:x="2839" w:y="1194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APFTHP+AABebasNeue"/>
          <w:color w:val="000000"/>
          <w:spacing w:val="0"/>
          <w:sz w:val="31"/>
        </w:rPr>
      </w:pPr>
      <w:r>
        <w:rPr>
          <w:rFonts w:ascii="APFTHP+AABebasNeue" w:hAnsi="APFTHP+AABebasNeue" w:cs="APFTHP+AABebasNeue"/>
          <w:color w:val="508174"/>
          <w:spacing w:val="0"/>
          <w:sz w:val="31"/>
        </w:rPr>
        <w:t>о</w:t>
      </w:r>
      <w:r>
        <w:rPr>
          <w:rFonts w:ascii="APFTHP+AABebasNeue"/>
          <w:color w:val="508174"/>
          <w:spacing w:val="0"/>
          <w:sz w:val="31"/>
        </w:rPr>
        <w:t xml:space="preserve"> </w:t>
      </w:r>
      <w:r>
        <w:rPr>
          <w:rFonts w:ascii="APFTHP+AABebasNeue" w:hAnsi="APFTHP+AABebasNeue" w:cs="APFTHP+AABebasNeue"/>
          <w:color w:val="508174"/>
          <w:spacing w:val="-2"/>
          <w:sz w:val="31"/>
        </w:rPr>
        <w:t>программе</w:t>
      </w:r>
      <w:r>
        <w:rPr>
          <w:rFonts w:ascii="APFTHP+AABebasNeue"/>
          <w:color w:val="000000"/>
          <w:spacing w:val="0"/>
          <w:sz w:val="31"/>
        </w:rPr>
      </w:r>
    </w:p>
    <w:p>
      <w:pPr>
        <w:pStyle w:val="Normal"/>
        <w:framePr w:w="349" w:x="4592" w:y="2801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0"/>
          <w:sz w:val="32"/>
        </w:rPr>
        <w:t>4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2855" w:x="4701" w:y="2801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FWGWUC+FranklinGothicBookXCmpC"/>
          <w:color w:val="000000"/>
          <w:spacing w:val="0"/>
          <w:sz w:val="32"/>
        </w:rPr>
      </w:pPr>
      <w:r>
        <w:rPr>
          <w:rFonts w:ascii="FWGWUC+FranklinGothicBookXCmpC"/>
          <w:color w:val="221e1f"/>
          <w:spacing w:val="2"/>
          <w:sz w:val="32"/>
        </w:rPr>
        <w:t>.4.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2"/>
          <w:sz w:val="32"/>
        </w:rPr>
        <w:t>Рекомендуемая</w:t>
      </w:r>
      <w:r>
        <w:rPr>
          <w:rFonts w:ascii="FWGWUC+FranklinGothicBookXCmpC"/>
          <w:color w:val="221e1f"/>
          <w:spacing w:val="1"/>
          <w:sz w:val="32"/>
        </w:rPr>
        <w:t xml:space="preserve"> </w:t>
      </w:r>
      <w:r>
        <w:rPr>
          <w:rFonts w:ascii="FWGWUC+FranklinGothicBookXCmpC" w:hAnsi="FWGWUC+FranklinGothicBookXCmpC" w:cs="FWGWUC+FranklinGothicBookXCmpC"/>
          <w:color w:val="221e1f"/>
          <w:spacing w:val="1"/>
          <w:sz w:val="32"/>
        </w:rPr>
        <w:t>литература</w:t>
      </w:r>
      <w:r>
        <w:rPr>
          <w:rFonts w:ascii="FWGWUC+FranklinGothicBookXCmpC"/>
          <w:color w:val="000000"/>
          <w:spacing w:val="0"/>
          <w:sz w:val="32"/>
        </w:rPr>
      </w:r>
    </w:p>
    <w:p>
      <w:pPr>
        <w:pStyle w:val="Normal"/>
        <w:framePr w:w="2065" w:x="5039" w:y="3454"/>
        <w:widowControl w:val="off"/>
        <w:autoSpaceDE w:val="off"/>
        <w:autoSpaceDN w:val="off"/>
        <w:spacing w:before="0" w:after="0" w:line="259" w:lineRule="exact"/>
        <w:ind w:left="0" w:right="0" w:firstLine="0"/>
        <w:jc w:val="left"/>
        <w:rPr>
          <w:rFonts w:ascii="NKDMKN+HeliosCond-Bold"/>
          <w:color w:val="000000"/>
          <w:spacing w:val="0"/>
          <w:sz w:val="23"/>
        </w:rPr>
      </w:pPr>
      <w:r>
        <w:rPr>
          <w:rFonts w:ascii="NKDMKN+HeliosCond-Bold" w:hAnsi="NKDMKN+HeliosCond-Bold" w:cs="NKDMKN+HeliosCond-Bold"/>
          <w:color w:val="221e1f"/>
          <w:spacing w:val="-8"/>
          <w:sz w:val="23"/>
        </w:rPr>
        <w:t>Основная</w:t>
      </w:r>
      <w:r>
        <w:rPr>
          <w:rFonts w:ascii="NKDMKN+HeliosCond-Bold"/>
          <w:color w:val="221e1f"/>
          <w:spacing w:val="-4"/>
          <w:sz w:val="23"/>
        </w:rPr>
        <w:t xml:space="preserve"> </w:t>
      </w:r>
      <w:r>
        <w:rPr>
          <w:rFonts w:ascii="NKDMKN+HeliosCond-Bold" w:hAnsi="NKDMKN+HeliosCond-Bold" w:cs="NKDMKN+HeliosCond-Bold"/>
          <w:color w:val="221e1f"/>
          <w:spacing w:val="-8"/>
          <w:sz w:val="23"/>
        </w:rPr>
        <w:t>литература</w:t>
      </w:r>
      <w:r>
        <w:rPr>
          <w:rFonts w:ascii="NKDMKN+HeliosCond-Bold"/>
          <w:color w:val="000000"/>
          <w:spacing w:val="0"/>
          <w:sz w:val="23"/>
        </w:rPr>
      </w:r>
    </w:p>
    <w:p>
      <w:pPr>
        <w:pStyle w:val="Normal"/>
        <w:framePr w:w="346" w:x="1023" w:y="395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1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3" w:y="3951"/>
        <w:widowControl w:val="off"/>
        <w:autoSpaceDE w:val="off"/>
        <w:autoSpaceDN w:val="off"/>
        <w:spacing w:before="384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2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9" w:y="395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4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Воронина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Г.А.,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Федорова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М.З.</w:t>
      </w:r>
      <w:r>
        <w:rPr>
          <w:rFonts w:ascii="LFDUCD+HeliosCond"/>
          <w:color w:val="221e1f"/>
          <w:spacing w:val="4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Основы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рационального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питания: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10–11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2"/>
        </w:rPr>
        <w:t>классы.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Учебное</w:t>
      </w:r>
      <w:r>
        <w:rPr>
          <w:rFonts w:ascii="LFDUCD+HeliosCond"/>
          <w:color w:val="221e1f"/>
          <w:spacing w:val="-1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пособие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для</w:t>
      </w:r>
      <w:r>
        <w:rPr>
          <w:rFonts w:ascii="LFDUCD+HeliosCond"/>
          <w:color w:val="221e1f"/>
          <w:spacing w:val="-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учащихся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9" w:y="3951"/>
        <w:widowControl w:val="off"/>
        <w:autoSpaceDE w:val="off"/>
        <w:autoSpaceDN w:val="off"/>
        <w:spacing w:before="0" w:after="0" w:line="256" w:lineRule="exact"/>
        <w:ind w:left="142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общеобразовательных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учреждений.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2"/>
        </w:rPr>
        <w:t>М:Вентана-Граф,</w:t>
      </w:r>
      <w:r>
        <w:rPr>
          <w:rFonts w:ascii="LFDUCD+HeliosCond"/>
          <w:color w:val="221e1f"/>
          <w:spacing w:val="-22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2009.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128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346" w:x="1128" w:y="4590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Хата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З.И.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Здоровье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человека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современной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экологической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обстановке.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М.: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ФАИР-ПРЕС,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2001.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207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2677" w:x="4735" w:y="5184"/>
        <w:widowControl w:val="off"/>
        <w:autoSpaceDE w:val="off"/>
        <w:autoSpaceDN w:val="off"/>
        <w:spacing w:before="0" w:after="0" w:line="259" w:lineRule="exact"/>
        <w:ind w:left="0" w:right="0" w:firstLine="0"/>
        <w:jc w:val="left"/>
        <w:rPr>
          <w:rFonts w:ascii="NKDMKN+HeliosCond-Bold"/>
          <w:color w:val="000000"/>
          <w:spacing w:val="0"/>
          <w:sz w:val="23"/>
        </w:rPr>
      </w:pPr>
      <w:r>
        <w:rPr>
          <w:rFonts w:ascii="NKDMKN+HeliosCond-Bold" w:hAnsi="NKDMKN+HeliosCond-Bold" w:cs="NKDMKN+HeliosCond-Bold"/>
          <w:color w:val="221e1f"/>
          <w:spacing w:val="-8"/>
          <w:sz w:val="23"/>
        </w:rPr>
        <w:t>Дополнительная</w:t>
      </w:r>
      <w:r>
        <w:rPr>
          <w:rFonts w:ascii="NKDMKN+HeliosCond-Bold"/>
          <w:color w:val="221e1f"/>
          <w:spacing w:val="-4"/>
          <w:sz w:val="23"/>
        </w:rPr>
        <w:t xml:space="preserve"> </w:t>
      </w:r>
      <w:r>
        <w:rPr>
          <w:rFonts w:ascii="NKDMKN+HeliosCond-Bold" w:hAnsi="NKDMKN+HeliosCond-Bold" w:cs="NKDMKN+HeliosCond-Bold"/>
          <w:color w:val="221e1f"/>
          <w:spacing w:val="-8"/>
          <w:sz w:val="23"/>
        </w:rPr>
        <w:t>литература</w:t>
      </w:r>
      <w:r>
        <w:rPr>
          <w:rFonts w:ascii="NKDMKN+HeliosCond-Bold"/>
          <w:color w:val="000000"/>
          <w:spacing w:val="0"/>
          <w:sz w:val="23"/>
        </w:rPr>
      </w:r>
    </w:p>
    <w:p>
      <w:pPr>
        <w:pStyle w:val="Normal"/>
        <w:framePr w:w="346" w:x="1023" w:y="568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1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3" w:y="5681"/>
        <w:widowControl w:val="off"/>
        <w:autoSpaceDE w:val="off"/>
        <w:autoSpaceDN w:val="off"/>
        <w:spacing w:before="384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2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9" w:y="568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4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Зарубина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Н.Н.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Вегетарианство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России: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индивидуальный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выбор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против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традиции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//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Историческая</w:t>
      </w:r>
      <w:r>
        <w:rPr>
          <w:rFonts w:ascii="LFDUCD+HeliosCond"/>
          <w:color w:val="221e1f"/>
          <w:spacing w:val="-1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психология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9" w:y="5681"/>
        <w:widowControl w:val="off"/>
        <w:autoSpaceDE w:val="off"/>
        <w:autoSpaceDN w:val="off"/>
        <w:spacing w:before="0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4"/>
          <w:sz w:val="22"/>
        </w:rPr>
        <w:t>исоциологияистории.</w:t>
      </w:r>
      <w:r>
        <w:rPr>
          <w:rFonts w:ascii="LFDUCD+HeliosCond"/>
          <w:color w:val="221e1f"/>
          <w:spacing w:val="-2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2016.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9,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№2.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138.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632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Коробейниковой</w:t>
      </w:r>
      <w:r>
        <w:rPr>
          <w:rFonts w:ascii="LFDUCD+HeliosCond"/>
          <w:color w:val="221e1f"/>
          <w:spacing w:val="-1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Т.В.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Вегетарианство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микронутриенты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//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Микроэлементы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медицине.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2018.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Т.19,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№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2.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285" w:y="6577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3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715" w:x="1391" w:y="6577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4–35.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3" w:y="696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3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3" w:y="6961"/>
        <w:widowControl w:val="off"/>
        <w:autoSpaceDE w:val="off"/>
        <w:autoSpaceDN w:val="off"/>
        <w:spacing w:before="128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4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7876" w:x="1128" w:y="696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Мотова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Е.В.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Мой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лучший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друг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желудок.Еда</w:t>
      </w:r>
      <w:r>
        <w:rPr>
          <w:rFonts w:ascii="LFDUCD+HeliosCond"/>
          <w:color w:val="221e1f"/>
          <w:spacing w:val="-2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для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умных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людей.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М.: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АСТ,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2017.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496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7344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8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Полиевский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С.А.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Основы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индивидуального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коллективного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питания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спортсменов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//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Физкультура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спорт.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308" w:y="7600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2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1154" w:x="1413" w:y="7600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005.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№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3.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3" w:y="7984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5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615" w:x="1128" w:y="7984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Спиричев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В.Б.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Что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2"/>
        </w:rPr>
        <w:t>могут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витамины: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парадоксы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правильного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питания.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АСТ-ПРЕСС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3"/>
          <w:sz w:val="22"/>
        </w:rPr>
        <w:t>КНИГА,</w:t>
      </w:r>
      <w:r>
        <w:rPr>
          <w:rFonts w:ascii="LFDUCD+HeliosCond"/>
          <w:color w:val="221e1f"/>
          <w:spacing w:val="-18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2011.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287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3" w:y="8368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6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8368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Энциклопедия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питания.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7"/>
          <w:sz w:val="22"/>
        </w:rPr>
        <w:t>Том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2.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Нутриенты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пищевых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продуктов.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Справочное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издание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/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Черевко</w:t>
      </w:r>
      <w:r>
        <w:rPr>
          <w:rFonts w:ascii="LFDUCD+HeliosCond"/>
          <w:color w:val="221e1f"/>
          <w:spacing w:val="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А.И.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под</w:t>
      </w:r>
      <w:r>
        <w:rPr>
          <w:rFonts w:ascii="LFDUCD+HeliosCond"/>
          <w:color w:val="221e1f"/>
          <w:spacing w:val="6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общ.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8368"/>
        <w:widowControl w:val="off"/>
        <w:autoSpaceDE w:val="off"/>
        <w:autoSpaceDN w:val="off"/>
        <w:spacing w:before="0" w:after="0" w:line="256" w:lineRule="exact"/>
        <w:ind w:left="12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ред.,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Михайлов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В.М.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под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общ.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ред.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др.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М.: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КноРус,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2019.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128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с.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2139" w:x="5004" w:y="9256"/>
        <w:widowControl w:val="off"/>
        <w:autoSpaceDE w:val="off"/>
        <w:autoSpaceDN w:val="off"/>
        <w:spacing w:before="0" w:after="0" w:line="259" w:lineRule="exact"/>
        <w:ind w:left="0" w:right="0" w:firstLine="0"/>
        <w:jc w:val="left"/>
        <w:rPr>
          <w:rFonts w:ascii="NKDMKN+HeliosCond-Bold"/>
          <w:color w:val="000000"/>
          <w:spacing w:val="0"/>
          <w:sz w:val="23"/>
        </w:rPr>
      </w:pPr>
      <w:r>
        <w:rPr>
          <w:rFonts w:ascii="NKDMKN+HeliosCond-Bold" w:hAnsi="NKDMKN+HeliosCond-Bold" w:cs="NKDMKN+HeliosCond-Bold"/>
          <w:color w:val="221e1f"/>
          <w:spacing w:val="-8"/>
          <w:sz w:val="23"/>
        </w:rPr>
        <w:t>Электронные</w:t>
      </w:r>
      <w:r>
        <w:rPr>
          <w:rFonts w:ascii="NKDMKN+HeliosCond-Bold"/>
          <w:color w:val="221e1f"/>
          <w:spacing w:val="-4"/>
          <w:sz w:val="23"/>
        </w:rPr>
        <w:t xml:space="preserve"> </w:t>
      </w:r>
      <w:r>
        <w:rPr>
          <w:rFonts w:ascii="NKDMKN+HeliosCond-Bold" w:hAnsi="NKDMKN+HeliosCond-Bold" w:cs="NKDMKN+HeliosCond-Bold"/>
          <w:color w:val="221e1f"/>
          <w:spacing w:val="-8"/>
          <w:sz w:val="23"/>
        </w:rPr>
        <w:t>ресурсы</w:t>
      </w:r>
      <w:r>
        <w:rPr>
          <w:rFonts w:ascii="NKDMKN+HeliosCond-Bold"/>
          <w:color w:val="000000"/>
          <w:spacing w:val="0"/>
          <w:sz w:val="23"/>
        </w:rPr>
      </w:r>
    </w:p>
    <w:p>
      <w:pPr>
        <w:pStyle w:val="Normal"/>
        <w:framePr w:w="346" w:x="1023" w:y="9753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1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9753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Здоровое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питание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[Электронный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ресурс]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/>
          <w:color w:val="221e1f"/>
          <w:spacing w:val="3"/>
          <w:sz w:val="22"/>
        </w:rPr>
        <w:t>//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Федеральная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служба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по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надзору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</w:t>
      </w:r>
      <w:r>
        <w:rPr>
          <w:rFonts w:ascii="LFDUCD+HeliosCond"/>
          <w:color w:val="221e1f"/>
          <w:spacing w:val="6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сфере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защиты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прав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9753"/>
        <w:widowControl w:val="off"/>
        <w:autoSpaceDE w:val="off"/>
        <w:autoSpaceDN w:val="off"/>
        <w:spacing w:before="0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потребителей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"/>
          <w:sz w:val="22"/>
        </w:rPr>
        <w:t>иблагополучия</w:t>
      </w:r>
      <w:r>
        <w:rPr>
          <w:rFonts w:ascii="LFDUCD+HeliosCond"/>
          <w:color w:val="221e1f"/>
          <w:spacing w:val="-2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человека.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515" w:x="1265" w:y="10265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FOGRWE+HeliosCond"/>
          <w:color w:val="221e1f"/>
          <w:spacing w:val="0"/>
          <w:sz w:val="22"/>
        </w:rPr>
        <w:t>URL</w:t>
      </w:r>
      <w:r>
        <w:rPr>
          <w:rFonts w:ascii="LFDUCD+HeliosCond"/>
          <w:color w:val="221e1f"/>
          <w:spacing w:val="32"/>
          <w:sz w:val="22"/>
        </w:rPr>
        <w:t>:</w:t>
      </w:r>
      <w:r>
        <w:rPr>
          <w:rFonts w:ascii="FOGRWE+HeliosCond"/>
          <w:color w:val="0000ff"/>
          <w:spacing w:val="1"/>
          <w:sz w:val="22"/>
        </w:rPr>
        <w:t>https</w:t>
      </w:r>
      <w:r>
        <w:rPr>
          <w:rFonts w:ascii="LFDUCD+HeliosCond"/>
          <w:color w:val="0000ff"/>
          <w:spacing w:val="0"/>
          <w:sz w:val="22"/>
        </w:rPr>
        <w:t>://</w:t>
      </w:r>
      <w:r>
        <w:rPr>
          <w:rFonts w:ascii="FOGRWE+HeliosCond"/>
          <w:color w:val="0000ff"/>
          <w:spacing w:val="0"/>
          <w:sz w:val="22"/>
        </w:rPr>
        <w:t>xn</w:t>
      </w:r>
      <w:r>
        <w:rPr>
          <w:rFonts w:ascii="LFDUCD+HeliosCond"/>
          <w:color w:val="0000ff"/>
          <w:spacing w:val="0"/>
          <w:sz w:val="22"/>
        </w:rPr>
        <w:t>----8</w:t>
      </w:r>
      <w:r>
        <w:rPr>
          <w:rFonts w:ascii="FOGRWE+HeliosCond"/>
          <w:color w:val="0000ff"/>
          <w:spacing w:val="0"/>
          <w:sz w:val="22"/>
        </w:rPr>
        <w:t>sbehgcimb</w:t>
      </w:r>
      <w:r>
        <w:rPr>
          <w:rFonts w:ascii="LFDUCD+HeliosCond"/>
          <w:color w:val="0000ff"/>
          <w:spacing w:val="0"/>
          <w:sz w:val="22"/>
        </w:rPr>
        <w:t>3</w:t>
      </w:r>
      <w:r>
        <w:rPr>
          <w:rFonts w:ascii="FOGRWE+HeliosCond"/>
          <w:color w:val="0000ff"/>
          <w:spacing w:val="0"/>
          <w:sz w:val="22"/>
        </w:rPr>
        <w:t>cfabqj</w:t>
      </w:r>
      <w:r>
        <w:rPr>
          <w:rFonts w:ascii="LFDUCD+HeliosCond"/>
          <w:color w:val="0000ff"/>
          <w:spacing w:val="0"/>
          <w:sz w:val="22"/>
        </w:rPr>
        <w:t>3</w:t>
      </w:r>
      <w:r>
        <w:rPr>
          <w:rFonts w:ascii="FOGRWE+HeliosCond"/>
          <w:color w:val="0000ff"/>
          <w:spacing w:val="0"/>
          <w:sz w:val="22"/>
        </w:rPr>
        <w:t>b</w:t>
      </w:r>
      <w:r>
        <w:rPr>
          <w:rFonts w:ascii="LFDUCD+HeliosCond"/>
          <w:color w:val="0000ff"/>
          <w:spacing w:val="0"/>
          <w:sz w:val="22"/>
        </w:rPr>
        <w:t>.</w:t>
      </w:r>
      <w:r>
        <w:rPr>
          <w:rFonts w:ascii="FOGRWE+HeliosCond"/>
          <w:color w:val="0000ff"/>
          <w:spacing w:val="0"/>
          <w:sz w:val="22"/>
        </w:rPr>
        <w:t>xn</w:t>
      </w:r>
      <w:r>
        <w:rPr>
          <w:rFonts w:ascii="LFDUCD+HeliosCond"/>
          <w:color w:val="0000ff"/>
          <w:spacing w:val="0"/>
          <w:sz w:val="22"/>
        </w:rPr>
        <w:t>--</w:t>
      </w:r>
      <w:r>
        <w:rPr>
          <w:rFonts w:ascii="FOGRWE+HeliosCond"/>
          <w:color w:val="0000ff"/>
          <w:spacing w:val="0"/>
          <w:sz w:val="22"/>
        </w:rPr>
        <w:t>p</w:t>
      </w:r>
      <w:r>
        <w:rPr>
          <w:rFonts w:ascii="LFDUCD+HeliosCond"/>
          <w:color w:val="0000ff"/>
          <w:spacing w:val="0"/>
          <w:sz w:val="22"/>
        </w:rPr>
        <w:t>1</w:t>
      </w:r>
      <w:r>
        <w:rPr>
          <w:rFonts w:ascii="FOGRWE+HeliosCond"/>
          <w:color w:val="0000ff"/>
          <w:spacing w:val="0"/>
          <w:sz w:val="22"/>
        </w:rPr>
        <w:t>ai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healthy</w:t>
      </w:r>
      <w:r>
        <w:rPr>
          <w:rFonts w:ascii="LFDUCD+HeliosCond"/>
          <w:color w:val="0000ff"/>
          <w:spacing w:val="0"/>
          <w:sz w:val="22"/>
        </w:rPr>
        <w:t>-</w:t>
      </w:r>
      <w:r>
        <w:rPr>
          <w:rFonts w:ascii="FOGRWE+HeliosCond"/>
          <w:color w:val="0000ff"/>
          <w:spacing w:val="0"/>
          <w:sz w:val="22"/>
        </w:rPr>
        <w:t>nutrition</w:t>
      </w:r>
      <w:r>
        <w:rPr>
          <w:rFonts w:ascii="LFDUCD+HeliosCond"/>
          <w:color w:val="0000ff"/>
          <w:spacing w:val="0"/>
          <w:sz w:val="22"/>
        </w:rPr>
        <w:t>/?</w:t>
      </w:r>
      <w:r>
        <w:rPr>
          <w:rFonts w:ascii="FOGRWE+HeliosCond"/>
          <w:color w:val="0000ff"/>
          <w:spacing w:val="0"/>
          <w:sz w:val="22"/>
        </w:rPr>
        <w:t>SECTION</w:t>
      </w:r>
      <w:r>
        <w:rPr>
          <w:rFonts w:ascii="LFDUCD+HeliosCond"/>
          <w:color w:val="0000ff"/>
          <w:spacing w:val="0"/>
          <w:sz w:val="22"/>
        </w:rPr>
        <w:t>_</w:t>
      </w:r>
      <w:r>
        <w:rPr>
          <w:rFonts w:ascii="FOGRWE+HeliosCond"/>
          <w:color w:val="0000ff"/>
          <w:spacing w:val="0"/>
          <w:sz w:val="22"/>
        </w:rPr>
        <w:t>IDS</w:t>
      </w:r>
      <w:r>
        <w:rPr>
          <w:rFonts w:ascii="LFDUCD+HeliosCond"/>
          <w:color w:val="0000ff"/>
          <w:spacing w:val="0"/>
          <w:sz w:val="22"/>
        </w:rPr>
        <w:t>%5</w:t>
      </w:r>
      <w:r>
        <w:rPr>
          <w:rFonts w:ascii="FOGRWE+HeliosCond"/>
          <w:color w:val="0000ff"/>
          <w:spacing w:val="0"/>
          <w:sz w:val="22"/>
        </w:rPr>
        <w:t>B</w:t>
      </w:r>
      <w:r>
        <w:rPr>
          <w:rFonts w:ascii="LFDUCD+HeliosCond"/>
          <w:color w:val="0000ff"/>
          <w:spacing w:val="0"/>
          <w:sz w:val="22"/>
        </w:rPr>
        <w:t>0%5</w:t>
      </w:r>
      <w:r>
        <w:rPr>
          <w:rFonts w:ascii="FOGRWE+HeliosCond"/>
          <w:color w:val="0000ff"/>
          <w:spacing w:val="0"/>
          <w:sz w:val="22"/>
        </w:rPr>
        <w:t>D</w:t>
      </w:r>
      <w:r>
        <w:rPr>
          <w:rFonts w:ascii="LFDUCD+HeliosCond"/>
          <w:color w:val="0000ff"/>
          <w:spacing w:val="0"/>
          <w:sz w:val="22"/>
        </w:rPr>
        <w:t>=56&amp;</w:t>
      </w:r>
      <w:r>
        <w:rPr>
          <w:rFonts w:ascii="FOGRWE+HeliosCond"/>
          <w:color w:val="0000ff"/>
          <w:spacing w:val="-3"/>
          <w:sz w:val="22"/>
        </w:rPr>
        <w:t>PAGEN</w:t>
      </w:r>
      <w:r>
        <w:rPr>
          <w:rFonts w:ascii="LFDUCD+HeliosCond"/>
          <w:color w:val="0000ff"/>
          <w:spacing w:val="0"/>
          <w:sz w:val="22"/>
        </w:rPr>
        <w:t>_1=2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2" w:y="10649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2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2" w:y="10649"/>
        <w:widowControl w:val="off"/>
        <w:autoSpaceDE w:val="off"/>
        <w:autoSpaceDN w:val="off"/>
        <w:spacing w:before="128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3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2" w:y="10649"/>
        <w:widowControl w:val="off"/>
        <w:autoSpaceDE w:val="off"/>
        <w:autoSpaceDN w:val="off"/>
        <w:spacing w:before="128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4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649" w:x="1128" w:y="10649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2"/>
          <w:sz w:val="22"/>
        </w:rPr>
        <w:t>Здоровоепитание.</w:t>
      </w:r>
      <w:r>
        <w:rPr>
          <w:rFonts w:ascii="LFDUCD+HeliosCond"/>
          <w:color w:val="221e1f"/>
          <w:spacing w:val="-2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Время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питаться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правильно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32"/>
          <w:sz w:val="22"/>
        </w:rPr>
        <w:t>–</w:t>
      </w:r>
      <w:r>
        <w:rPr>
          <w:rFonts w:ascii="FOGRWE+HeliosCond"/>
          <w:color w:val="221e1f"/>
          <w:spacing w:val="0"/>
          <w:sz w:val="22"/>
        </w:rPr>
        <w:t>URL</w:t>
      </w:r>
      <w:r>
        <w:rPr>
          <w:rFonts w:ascii="LFDUCD+HeliosCond"/>
          <w:color w:val="221e1f"/>
          <w:spacing w:val="32"/>
          <w:sz w:val="22"/>
        </w:rPr>
        <w:t>:</w:t>
      </w:r>
      <w:r>
        <w:rPr>
          <w:rFonts w:ascii="FOGRWE+HeliosCond"/>
          <w:color w:val="0000fe"/>
          <w:spacing w:val="1"/>
          <w:sz w:val="22"/>
          <w:u w:val="single"/>
        </w:rPr>
        <w:t>https</w:t>
      </w:r>
      <w:r>
        <w:rPr>
          <w:rFonts w:ascii="LFDUCD+HeliosCond"/>
          <w:color w:val="0000fe"/>
          <w:spacing w:val="0"/>
          <w:sz w:val="22"/>
          <w:u w:val="single"/>
        </w:rPr>
        <w:t>://</w:t>
      </w:r>
      <w:r>
        <w:rPr>
          <w:rFonts w:ascii="FOGRWE+HeliosCond"/>
          <w:color w:val="0000fe"/>
          <w:spacing w:val="0"/>
          <w:sz w:val="22"/>
          <w:u w:val="single"/>
        </w:rPr>
        <w:t>zdorovoepitanie</w:t>
      </w:r>
      <w:r>
        <w:rPr>
          <w:rFonts w:ascii="LFDUCD+HeliosCond"/>
          <w:color w:val="0000fe"/>
          <w:spacing w:val="0"/>
          <w:sz w:val="22"/>
          <w:u w:val="single"/>
        </w:rPr>
        <w:t>.</w:t>
      </w:r>
      <w:r>
        <w:rPr>
          <w:rFonts w:ascii="FOGRWE+HeliosCond"/>
          <w:color w:val="0000fe"/>
          <w:spacing w:val="0"/>
          <w:sz w:val="22"/>
          <w:u w:val="single"/>
        </w:rPr>
        <w:t>vesti</w:t>
      </w:r>
      <w:r>
        <w:rPr>
          <w:rFonts w:ascii="LFDUCD+HeliosCond"/>
          <w:color w:val="0000fe"/>
          <w:spacing w:val="0"/>
          <w:sz w:val="22"/>
          <w:u w:val="single"/>
        </w:rPr>
        <w:t>.</w:t>
      </w:r>
      <w:r>
        <w:rPr>
          <w:rFonts w:ascii="FOGRWE+HeliosCond"/>
          <w:color w:val="0000fe"/>
          <w:spacing w:val="0"/>
          <w:sz w:val="22"/>
          <w:u w:val="single"/>
        </w:rPr>
        <w:t>ru</w:t>
      </w:r>
      <w:r>
        <w:rPr>
          <w:rFonts w:ascii="LFDUCD+HeliosCond"/>
          <w:color w:val="0000fe"/>
          <w:spacing w:val="0"/>
          <w:sz w:val="22"/>
          <w:u w:val="single"/>
        </w:rPr>
        <w:t>/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9600" w:x="1128" w:y="11033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Федеральная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служба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аккредитации: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Официальный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сайт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URL: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0000fe"/>
          <w:spacing w:val="0"/>
          <w:sz w:val="22"/>
          <w:u w:val="single"/>
        </w:rPr>
        <w:t>https://fsa.gov.ru/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7961" w:x="1128" w:y="11416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Всемирная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организация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здравоохранения: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Официальный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сайт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134" w:x="1265" w:y="11672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FOGRWE+HeliosCond"/>
          <w:color w:val="221e1f"/>
          <w:spacing w:val="0"/>
          <w:sz w:val="22"/>
        </w:rPr>
        <w:t>URL</w:t>
      </w:r>
      <w:r>
        <w:rPr>
          <w:rFonts w:ascii="LFDUCD+HeliosCond"/>
          <w:color w:val="221e1f"/>
          <w:spacing w:val="32"/>
          <w:sz w:val="22"/>
        </w:rPr>
        <w:t>:</w:t>
      </w:r>
      <w:r>
        <w:rPr>
          <w:rFonts w:ascii="LFDUCD+HeliosCond"/>
          <w:color w:val="0000c3"/>
          <w:spacing w:val="0"/>
          <w:sz w:val="22"/>
          <w:u w:val="single"/>
        </w:rPr>
        <w:t>https://www.who.int/ru/home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346" w:x="1022" w:y="12056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5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12056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Пищевая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система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MyPyramid</w:t>
      </w:r>
      <w:r>
        <w:rPr>
          <w:rFonts w:ascii="FOGRWE+HeliosCond"/>
          <w:color w:val="221e1f"/>
          <w:spacing w:val="34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(2005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г.)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ресурс].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URL</w:t>
      </w:r>
      <w:r>
        <w:rPr>
          <w:rFonts w:ascii="LFDUCD+HeliosCond"/>
          <w:color w:val="221e1f"/>
          <w:spacing w:val="0"/>
          <w:sz w:val="22"/>
        </w:rPr>
        <w:t>: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/>
          <w:color w:val="0000c3"/>
          <w:spacing w:val="0"/>
          <w:sz w:val="22"/>
          <w:u w:val="single"/>
        </w:rPr>
        <w:t>https://www.choosemyplate.gov/brief-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2363" w:x="1285" w:y="12312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/>
          <w:color w:val="0000c3"/>
          <w:spacing w:val="0"/>
          <w:sz w:val="22"/>
          <w:u w:val="single"/>
        </w:rPr>
        <w:t>history-usda-food-guides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346" w:x="1023" w:y="12696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FOGRWE+HeliosCond"/>
          <w:color w:val="000000"/>
          <w:spacing w:val="0"/>
          <w:sz w:val="22"/>
        </w:rPr>
      </w:pPr>
      <w:r>
        <w:rPr>
          <w:rFonts w:ascii="FOGRWE+HeliosCond"/>
          <w:color w:val="221e1f"/>
          <w:spacing w:val="0"/>
          <w:sz w:val="22"/>
        </w:rPr>
        <w:t>6</w:t>
      </w:r>
      <w:r>
        <w:rPr>
          <w:rFonts w:ascii="FOGRWE+HeliosCond"/>
          <w:color w:val="000000"/>
          <w:spacing w:val="0"/>
          <w:sz w:val="22"/>
        </w:rPr>
      </w:r>
    </w:p>
    <w:p>
      <w:pPr>
        <w:pStyle w:val="Normal"/>
        <w:framePr w:w="9988" w:x="1129" w:y="12696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FOGRWE+HeliosCond"/>
          <w:color w:val="000000"/>
          <w:spacing w:val="0"/>
          <w:sz w:val="22"/>
        </w:rPr>
      </w:pPr>
      <w:r>
        <w:rPr>
          <w:rFonts w:ascii="FOGRWE+HeliosCond"/>
          <w:color w:val="221e1f"/>
          <w:spacing w:val="0"/>
          <w:sz w:val="22"/>
        </w:rPr>
        <w:t>.</w:t>
      </w:r>
      <w:r>
        <w:rPr>
          <w:rFonts w:ascii="FOGRWE+HeliosCond"/>
          <w:color w:val="221e1f"/>
          <w:spacing w:val="73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Food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Pyramids: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What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Should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-8"/>
          <w:sz w:val="22"/>
        </w:rPr>
        <w:t>You</w:t>
      </w:r>
      <w:r>
        <w:rPr>
          <w:rFonts w:ascii="FOGRWE+HeliosCond"/>
          <w:color w:val="221e1f"/>
          <w:spacing w:val="8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Really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Eat?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-2"/>
          <w:sz w:val="22"/>
        </w:rPr>
        <w:t>[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Электронный</w:t>
      </w:r>
      <w:r>
        <w:rPr>
          <w:rFonts w:ascii="LFDUCD+HeliosCond"/>
          <w:color w:val="221e1f"/>
          <w:spacing w:val="-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</w:t>
      </w:r>
      <w:r>
        <w:rPr>
          <w:rFonts w:ascii="FOGRWE+HeliosCond"/>
          <w:color w:val="221e1f"/>
          <w:spacing w:val="0"/>
          <w:sz w:val="22"/>
        </w:rPr>
        <w:t>]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//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Harvard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School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of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Public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Health.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 w:hAnsi="FOGRWE+HeliosCond" w:cs="FOGRWE+HeliosCond"/>
          <w:color w:val="221e1f"/>
          <w:spacing w:val="0"/>
          <w:sz w:val="22"/>
        </w:rPr>
        <w:t>–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2007.</w:t>
      </w:r>
      <w:r>
        <w:rPr>
          <w:rFonts w:ascii="FOGRWE+HeliosCond"/>
          <w:color w:val="221e1f"/>
          <w:spacing w:val="0"/>
          <w:sz w:val="22"/>
        </w:rPr>
        <w:t xml:space="preserve"> </w:t>
      </w:r>
      <w:r>
        <w:rPr>
          <w:rFonts w:ascii="FOGRWE+HeliosCond" w:hAnsi="FOGRWE+HeliosCond" w:cs="FOGRWE+HeliosCond"/>
          <w:color w:val="221e1f"/>
          <w:spacing w:val="0"/>
          <w:sz w:val="22"/>
        </w:rPr>
        <w:t>–</w:t>
      </w:r>
      <w:r>
        <w:rPr>
          <w:rFonts w:ascii="FOGRWE+HeliosCond"/>
          <w:color w:val="000000"/>
          <w:spacing w:val="0"/>
          <w:sz w:val="22"/>
        </w:rPr>
      </w:r>
    </w:p>
    <w:p>
      <w:pPr>
        <w:pStyle w:val="Normal"/>
        <w:framePr w:w="9988" w:x="1129" w:y="12696"/>
        <w:widowControl w:val="off"/>
        <w:autoSpaceDE w:val="off"/>
        <w:autoSpaceDN w:val="off"/>
        <w:spacing w:before="0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FOGRWE+HeliosCond"/>
          <w:color w:val="221e1f"/>
          <w:spacing w:val="9"/>
          <w:sz w:val="22"/>
        </w:rPr>
        <w:t>URL:</w:t>
      </w:r>
      <w:r>
        <w:rPr>
          <w:rFonts w:ascii="FOGRWE+HeliosCond"/>
          <w:color w:val="221e1f"/>
          <w:spacing w:val="58"/>
          <w:sz w:val="22"/>
        </w:rPr>
        <w:t xml:space="preserve"> </w:t>
      </w:r>
      <w:r>
        <w:rPr>
          <w:rFonts w:ascii="LFDUCD+HeliosCond"/>
          <w:color w:val="0000c4"/>
          <w:spacing w:val="9"/>
          <w:sz w:val="22"/>
        </w:rPr>
        <w:t>https://cdn1.sph.harvard.edu/wp-content/uploads/sites/30/2012/10/healthy-eating-pyramid-huds-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8" w:x="1129" w:y="12696"/>
        <w:widowControl w:val="off"/>
        <w:autoSpaceDE w:val="off"/>
        <w:autoSpaceDN w:val="off"/>
        <w:spacing w:before="0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0000c4"/>
          <w:spacing w:val="0"/>
          <w:sz w:val="22"/>
        </w:rPr>
        <w:t>handouts.pdf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2" w:y="1359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7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28" w:y="1359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Канадское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руководство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здоровому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питанию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//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Официальный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сайт</w:t>
      </w:r>
      <w:r>
        <w:rPr>
          <w:rFonts w:ascii="LFDUCD+HeliosCond"/>
          <w:color w:val="221e1f"/>
          <w:spacing w:val="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правительства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1093" w:x="1285" w:y="13847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Канады.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856" w:x="1255" w:y="14103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FOGRWE+HeliosCond"/>
          <w:color w:val="221e1f"/>
          <w:spacing w:val="0"/>
          <w:sz w:val="22"/>
        </w:rPr>
        <w:t>URL</w:t>
      </w:r>
      <w:r>
        <w:rPr>
          <w:rFonts w:ascii="LFDUCD+HeliosCond"/>
          <w:color w:val="221e1f"/>
          <w:spacing w:val="0"/>
          <w:sz w:val="22"/>
        </w:rPr>
        <w:t>:</w:t>
      </w:r>
      <w:r>
        <w:rPr>
          <w:rFonts w:ascii="LFDUCD+HeliosCond"/>
          <w:color w:val="221e1f"/>
          <w:spacing w:val="11"/>
          <w:sz w:val="22"/>
        </w:rPr>
        <w:t xml:space="preserve"> </w:t>
      </w:r>
      <w:r>
        <w:rPr>
          <w:rFonts w:ascii="FOGRWE+HeliosCond"/>
          <w:color w:val="0000ff"/>
          <w:spacing w:val="1"/>
          <w:sz w:val="22"/>
        </w:rPr>
        <w:t>https</w:t>
      </w:r>
      <w:r>
        <w:rPr>
          <w:rFonts w:ascii="LFDUCD+HeliosCond"/>
          <w:color w:val="0000ff"/>
          <w:spacing w:val="0"/>
          <w:sz w:val="22"/>
        </w:rPr>
        <w:t>://</w:t>
      </w:r>
      <w:r>
        <w:rPr>
          <w:rFonts w:ascii="FOGRWE+HeliosCond"/>
          <w:color w:val="0000ff"/>
          <w:spacing w:val="0"/>
          <w:sz w:val="22"/>
        </w:rPr>
        <w:t>www</w:t>
      </w:r>
      <w:r>
        <w:rPr>
          <w:rFonts w:ascii="LFDUCD+HeliosCond"/>
          <w:color w:val="0000ff"/>
          <w:spacing w:val="0"/>
          <w:sz w:val="22"/>
        </w:rPr>
        <w:t>.</w:t>
      </w:r>
      <w:r>
        <w:rPr>
          <w:rFonts w:ascii="FOGRWE+HeliosCond"/>
          <w:color w:val="0000ff"/>
          <w:spacing w:val="0"/>
          <w:sz w:val="22"/>
        </w:rPr>
        <w:t>canada</w:t>
      </w:r>
      <w:r>
        <w:rPr>
          <w:rFonts w:ascii="LFDUCD+HeliosCond"/>
          <w:color w:val="0000ff"/>
          <w:spacing w:val="0"/>
          <w:sz w:val="22"/>
        </w:rPr>
        <w:t>.</w:t>
      </w:r>
      <w:r>
        <w:rPr>
          <w:rFonts w:ascii="FOGRWE+HeliosCond"/>
          <w:color w:val="0000ff"/>
          <w:spacing w:val="0"/>
          <w:sz w:val="22"/>
        </w:rPr>
        <w:t>ca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en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health</w:t>
      </w:r>
      <w:r>
        <w:rPr>
          <w:rFonts w:ascii="LFDUCD+HeliosCond"/>
          <w:color w:val="0000ff"/>
          <w:spacing w:val="0"/>
          <w:sz w:val="22"/>
        </w:rPr>
        <w:t>-</w:t>
      </w:r>
      <w:r>
        <w:rPr>
          <w:rFonts w:ascii="FOGRWE+HeliosCond"/>
          <w:color w:val="0000ff"/>
          <w:spacing w:val="0"/>
          <w:sz w:val="22"/>
        </w:rPr>
        <w:t>canada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services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canada</w:t>
      </w:r>
      <w:r>
        <w:rPr>
          <w:rFonts w:ascii="LFDUCD+HeliosCond"/>
          <w:color w:val="0000ff"/>
          <w:spacing w:val="0"/>
          <w:sz w:val="22"/>
        </w:rPr>
        <w:t>-</w:t>
      </w:r>
      <w:r>
        <w:rPr>
          <w:rFonts w:ascii="FOGRWE+HeliosCond"/>
          <w:color w:val="0000ff"/>
          <w:spacing w:val="0"/>
          <w:sz w:val="22"/>
        </w:rPr>
        <w:t>food</w:t>
      </w:r>
      <w:r>
        <w:rPr>
          <w:rFonts w:ascii="LFDUCD+HeliosCond"/>
          <w:color w:val="0000ff"/>
          <w:spacing w:val="0"/>
          <w:sz w:val="22"/>
        </w:rPr>
        <w:t>-</w:t>
      </w:r>
      <w:r>
        <w:rPr>
          <w:rFonts w:ascii="FOGRWE+HeliosCond"/>
          <w:color w:val="0000ff"/>
          <w:spacing w:val="0"/>
          <w:sz w:val="22"/>
        </w:rPr>
        <w:t>guide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resources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snapshot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languages</w:t>
      </w:r>
      <w:r>
        <w:rPr>
          <w:rFonts w:ascii="LFDUCD+HeliosCond"/>
          <w:color w:val="0000ff"/>
          <w:spacing w:val="0"/>
          <w:sz w:val="22"/>
        </w:rPr>
        <w:t>/</w:t>
      </w:r>
      <w:r>
        <w:rPr>
          <w:rFonts w:ascii="FOGRWE+HeliosCond"/>
          <w:color w:val="0000ff"/>
          <w:spacing w:val="0"/>
          <w:sz w:val="22"/>
        </w:rPr>
        <w:t>russian</w:t>
      </w:r>
      <w:r>
        <w:rPr>
          <w:rFonts w:ascii="LFDUCD+HeliosCond"/>
          <w:color w:val="0000ff"/>
          <w:spacing w:val="0"/>
          <w:sz w:val="22"/>
        </w:rPr>
        <w:t>-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856" w:x="1255" w:y="14103"/>
        <w:widowControl w:val="off"/>
        <w:autoSpaceDE w:val="off"/>
        <w:autoSpaceDN w:val="off"/>
        <w:spacing w:before="0" w:after="0" w:line="256" w:lineRule="exact"/>
        <w:ind w:left="30" w:right="0" w:firstLine="0"/>
        <w:jc w:val="left"/>
        <w:rPr>
          <w:rFonts w:ascii="FOGRWE+HeliosCond"/>
          <w:color w:val="000000"/>
          <w:spacing w:val="0"/>
          <w:sz w:val="22"/>
        </w:rPr>
      </w:pPr>
      <w:r>
        <w:rPr>
          <w:rFonts w:ascii="FOGRWE+HeliosCond"/>
          <w:color w:val="0000ff"/>
          <w:spacing w:val="0"/>
          <w:sz w:val="22"/>
        </w:rPr>
        <w:t>russe</w:t>
      </w:r>
      <w:r>
        <w:rPr>
          <w:rFonts w:ascii="LFDUCD+HeliosCond"/>
          <w:color w:val="0000ff"/>
          <w:spacing w:val="0"/>
          <w:sz w:val="22"/>
        </w:rPr>
        <w:t>.</w:t>
      </w:r>
      <w:r>
        <w:rPr>
          <w:rFonts w:ascii="FOGRWE+HeliosCond"/>
          <w:color w:val="0000ff"/>
          <w:spacing w:val="0"/>
          <w:sz w:val="22"/>
        </w:rPr>
        <w:t>html</w:t>
      </w:r>
      <w:r>
        <w:rPr>
          <w:rFonts w:ascii="FOGRWE+HeliosCond"/>
          <w:color w:val="000000"/>
          <w:spacing w:val="0"/>
          <w:sz w:val="22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6"/>
        </w:rPr>
      </w:pPr>
      <w:r>
        <w:rPr>
          <w:rFonts w:ascii="FWGWUC+FranklinGothicBookXCmpC"/>
          <w:color w:val="221e1f"/>
          <w:spacing w:val="0"/>
          <w:sz w:val="26"/>
        </w:rPr>
        <w:t>7</w:t>
      </w:r>
      <w:r>
        <w:rPr>
          <w:rFonts w:ascii="FWGWUC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516" w:x="2839" w:y="1194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APFTHP+AABebasNeue"/>
          <w:color w:val="000000"/>
          <w:spacing w:val="0"/>
          <w:sz w:val="31"/>
        </w:rPr>
      </w:pPr>
      <w:r>
        <w:rPr>
          <w:rFonts w:ascii="APFTHP+AABebasNeue" w:hAnsi="APFTHP+AABebasNeue" w:cs="APFTHP+AABebasNeue"/>
          <w:color w:val="508174"/>
          <w:spacing w:val="0"/>
          <w:sz w:val="31"/>
        </w:rPr>
        <w:t>о</w:t>
      </w:r>
      <w:r>
        <w:rPr>
          <w:rFonts w:ascii="APFTHP+AABebasNeue"/>
          <w:color w:val="508174"/>
          <w:spacing w:val="0"/>
          <w:sz w:val="31"/>
        </w:rPr>
        <w:t xml:space="preserve"> </w:t>
      </w:r>
      <w:r>
        <w:rPr>
          <w:rFonts w:ascii="APFTHP+AABebasNeue" w:hAnsi="APFTHP+AABebasNeue" w:cs="APFTHP+AABebasNeue"/>
          <w:color w:val="508174"/>
          <w:spacing w:val="-2"/>
          <w:sz w:val="31"/>
        </w:rPr>
        <w:t>программе</w:t>
      </w:r>
      <w:r>
        <w:rPr>
          <w:rFonts w:ascii="APFTHP+AABebasNeue"/>
          <w:color w:val="000000"/>
          <w:spacing w:val="0"/>
          <w:sz w:val="31"/>
        </w:rPr>
      </w:r>
    </w:p>
    <w:p>
      <w:pPr>
        <w:pStyle w:val="Normal"/>
        <w:framePr w:w="2402" w:x="4878" w:y="2814"/>
        <w:widowControl w:val="off"/>
        <w:autoSpaceDE w:val="off"/>
        <w:autoSpaceDN w:val="off"/>
        <w:spacing w:before="0" w:after="0" w:line="259" w:lineRule="exact"/>
        <w:ind w:left="0" w:right="0" w:firstLine="0"/>
        <w:jc w:val="left"/>
        <w:rPr>
          <w:rFonts w:ascii="NKDMKN+HeliosCond-Bold"/>
          <w:color w:val="000000"/>
          <w:spacing w:val="0"/>
          <w:sz w:val="23"/>
        </w:rPr>
      </w:pPr>
      <w:r>
        <w:rPr>
          <w:rFonts w:ascii="NKDMKN+HeliosCond-Bold" w:hAnsi="NKDMKN+HeliosCond-Bold" w:cs="NKDMKN+HeliosCond-Bold"/>
          <w:color w:val="221e1f"/>
          <w:spacing w:val="-9"/>
          <w:sz w:val="23"/>
        </w:rPr>
        <w:t>Нормативные</w:t>
      </w:r>
      <w:r>
        <w:rPr>
          <w:rFonts w:ascii="NKDMKN+HeliosCond-Bold"/>
          <w:color w:val="221e1f"/>
          <w:spacing w:val="-4"/>
          <w:sz w:val="23"/>
        </w:rPr>
        <w:t xml:space="preserve"> </w:t>
      </w:r>
      <w:r>
        <w:rPr>
          <w:rFonts w:ascii="NKDMKN+HeliosCond-Bold" w:hAnsi="NKDMKN+HeliosCond-Bold" w:cs="NKDMKN+HeliosCond-Bold"/>
          <w:color w:val="221e1f"/>
          <w:spacing w:val="-8"/>
          <w:sz w:val="23"/>
        </w:rPr>
        <w:t>документы</w:t>
      </w:r>
      <w:r>
        <w:rPr>
          <w:rFonts w:ascii="NKDMKN+HeliosCond-Bold"/>
          <w:color w:val="000000"/>
          <w:spacing w:val="0"/>
          <w:sz w:val="23"/>
        </w:rPr>
      </w:r>
    </w:p>
    <w:p>
      <w:pPr>
        <w:pStyle w:val="Normal"/>
        <w:framePr w:w="346" w:x="1028" w:y="331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1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3311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Об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утверждении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Правил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продажи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отдельных</w:t>
      </w:r>
      <w:r>
        <w:rPr>
          <w:rFonts w:ascii="LFDUCD+HeliosCond"/>
          <w:color w:val="221e1f"/>
          <w:spacing w:val="1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видов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товаров,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перечня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товаров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длительного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пользования,</w:t>
      </w:r>
      <w:r>
        <w:rPr>
          <w:rFonts w:ascii="LFDUCD+HeliosCond"/>
          <w:color w:val="221e1f"/>
          <w:spacing w:val="1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на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3311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-1"/>
          <w:sz w:val="22"/>
        </w:rPr>
        <w:t>которые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не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распространяется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требование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покупателя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безвозмездном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предоставлении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ему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на</w:t>
      </w:r>
      <w:r>
        <w:rPr>
          <w:rFonts w:ascii="LFDUCD+HeliosCond"/>
          <w:color w:val="221e1f"/>
          <w:spacing w:val="5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период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3311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ремонта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или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замены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аналогичного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товара,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перечня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непродовольственных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товаров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надлежащего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качества,</w:t>
      </w:r>
      <w:r>
        <w:rPr>
          <w:rFonts w:ascii="LFDUCD+HeliosCond"/>
          <w:color w:val="221e1f"/>
          <w:spacing w:val="-1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не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3311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подлежащих</w:t>
      </w:r>
      <w:r>
        <w:rPr>
          <w:rFonts w:ascii="LFDUCD+HeliosCond"/>
          <w:color w:val="221e1f"/>
          <w:spacing w:val="6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2"/>
        </w:rPr>
        <w:t>возврату</w:t>
      </w:r>
      <w:r>
        <w:rPr>
          <w:rFonts w:ascii="LFDUCD+HeliosCond"/>
          <w:color w:val="221e1f"/>
          <w:spacing w:val="5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или</w:t>
      </w:r>
      <w:r>
        <w:rPr>
          <w:rFonts w:ascii="LFDUCD+HeliosCond"/>
          <w:color w:val="221e1f"/>
          <w:spacing w:val="6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обмену</w:t>
      </w:r>
      <w:r>
        <w:rPr>
          <w:rFonts w:ascii="LFDUCD+HeliosCond"/>
          <w:color w:val="221e1f"/>
          <w:spacing w:val="6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на</w:t>
      </w:r>
      <w:r>
        <w:rPr>
          <w:rFonts w:ascii="LFDUCD+HeliosCond"/>
          <w:color w:val="221e1f"/>
          <w:spacing w:val="5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аналогичный</w:t>
      </w:r>
      <w:r>
        <w:rPr>
          <w:rFonts w:ascii="LFDUCD+HeliosCond"/>
          <w:color w:val="221e1f"/>
          <w:spacing w:val="6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товар</w:t>
      </w:r>
      <w:r>
        <w:rPr>
          <w:rFonts w:ascii="LFDUCD+HeliosCond"/>
          <w:color w:val="221e1f"/>
          <w:spacing w:val="6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других</w:t>
      </w:r>
      <w:r>
        <w:rPr>
          <w:rFonts w:ascii="LFDUCD+HeliosCond"/>
          <w:color w:val="221e1f"/>
          <w:spacing w:val="6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размера,</w:t>
      </w:r>
      <w:r>
        <w:rPr>
          <w:rFonts w:ascii="LFDUCD+HeliosCond"/>
          <w:color w:val="221e1f"/>
          <w:spacing w:val="6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формы,</w:t>
      </w:r>
      <w:r>
        <w:rPr>
          <w:rFonts w:ascii="LFDUCD+HeliosCond"/>
          <w:color w:val="221e1f"/>
          <w:spacing w:val="6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габарита,</w:t>
      </w:r>
      <w:r>
        <w:rPr>
          <w:rFonts w:ascii="LFDUCD+HeliosCond"/>
          <w:color w:val="221e1f"/>
          <w:spacing w:val="63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фасона,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3311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расцветки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или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комплектации: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Постановление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Правительства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РФ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от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19.01.1998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N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55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(ред.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от</w:t>
      </w:r>
      <w:r>
        <w:rPr>
          <w:rFonts w:ascii="LFDUCD+HeliosCond"/>
          <w:color w:val="221e1f"/>
          <w:spacing w:val="34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05.12.2019)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10" w:x="1291" w:y="4654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[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531" w:x="1361" w:y="4654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Электронный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1"/>
          <w:sz w:val="22"/>
        </w:rPr>
        <w:t>//КонсультантПлюс.</w:t>
      </w:r>
      <w:r>
        <w:rPr>
          <w:rFonts w:ascii="LFDUCD+HeliosCond"/>
          <w:color w:val="221e1f"/>
          <w:spacing w:val="-22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URL: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0000fe"/>
          <w:spacing w:val="0"/>
          <w:sz w:val="22"/>
          <w:u w:val="single"/>
        </w:rPr>
        <w:t>http://www.consultant.ru/document/cons_doc_LAW_17579/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346" w:x="1028" w:y="5089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2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8" w:y="5089"/>
        <w:widowControl w:val="off"/>
        <w:autoSpaceDE w:val="off"/>
        <w:autoSpaceDN w:val="off"/>
        <w:spacing w:before="448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3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346" w:x="1028" w:y="5089"/>
        <w:widowControl w:val="off"/>
        <w:autoSpaceDE w:val="off"/>
        <w:autoSpaceDN w:val="off"/>
        <w:spacing w:before="448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4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5089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2"/>
          <w:sz w:val="22"/>
        </w:rPr>
        <w:t>Глобальная</w:t>
      </w:r>
      <w:r>
        <w:rPr>
          <w:rFonts w:ascii="LFDUCD+HeliosCond"/>
          <w:color w:val="221e1f"/>
          <w:spacing w:val="59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стратегия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питанию,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физической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активности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здоровью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ресурс].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57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URL</w:t>
      </w:r>
      <w:r>
        <w:rPr>
          <w:rFonts w:ascii="LFDUCD+HeliosCond"/>
          <w:color w:val="221e1f"/>
          <w:spacing w:val="0"/>
          <w:sz w:val="22"/>
        </w:rPr>
        <w:t>: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5089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/>
          <w:color w:val="0000fe"/>
          <w:spacing w:val="0"/>
          <w:sz w:val="22"/>
          <w:u w:val="single"/>
        </w:rPr>
        <w:t>http://apps.who.int/gb/ebwha/pdf_files/WHA57/A57_R17-ru.pdf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9983" w:x="1134" w:y="5793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защите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прав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потребителей: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Закон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РФ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от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07.02.1992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N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2300-1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(ред.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от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18.07.2019)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</w:t>
      </w:r>
      <w:r>
        <w:rPr>
          <w:rFonts w:ascii="LFDUCD+HeliosCond"/>
          <w:color w:val="221e1f"/>
          <w:spacing w:val="5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//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5793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 w:hAnsi="LFDUCD+HeliosCond" w:cs="LFDUCD+HeliosCond"/>
          <w:color w:val="221e1f"/>
          <w:spacing w:val="-2"/>
          <w:sz w:val="22"/>
        </w:rPr>
        <w:t>КонсультантПлюс.</w:t>
      </w:r>
      <w:r>
        <w:rPr>
          <w:rFonts w:ascii="LFDUCD+HeliosCond"/>
          <w:color w:val="221e1f"/>
          <w:spacing w:val="-20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32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URL: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/>
          <w:color w:val="0000fe"/>
          <w:spacing w:val="0"/>
          <w:sz w:val="22"/>
          <w:u w:val="single"/>
        </w:rPr>
        <w:t>http://www.consultant.ru/document/cons_doc_LAW_305/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9983" w:x="1134" w:y="6497"/>
        <w:widowControl w:val="off"/>
        <w:autoSpaceDE w:val="off"/>
        <w:autoSpaceDN w:val="off"/>
        <w:spacing w:before="0" w:after="0" w:line="256" w:lineRule="exact"/>
        <w:ind w:left="0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/>
          <w:color w:val="221e1f"/>
          <w:spacing w:val="0"/>
          <w:sz w:val="22"/>
        </w:rPr>
        <w:t>.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МР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2.3.1.2432-08.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Нормы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физиологических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потребностей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энергии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пищевых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веществах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для</w:t>
      </w:r>
      <w:r>
        <w:rPr>
          <w:rFonts w:ascii="LFDUCD+HeliosCond"/>
          <w:color w:val="221e1f"/>
          <w:spacing w:val="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различных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6497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групп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населения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Российской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Федерации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[Электронный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ресурс]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/>
          <w:color w:val="221e1f"/>
          <w:spacing w:val="0"/>
          <w:sz w:val="22"/>
        </w:rPr>
        <w:t>//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-1"/>
          <w:sz w:val="22"/>
        </w:rPr>
        <w:t>Кодекс:</w:t>
      </w:r>
      <w:r>
        <w:rPr>
          <w:rFonts w:ascii="LFDUCD+HeliosCond"/>
          <w:color w:val="221e1f"/>
          <w:spacing w:val="28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электронный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фонд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правовых</w:t>
      </w:r>
      <w:r>
        <w:rPr>
          <w:rFonts w:ascii="LFDUCD+HeliosCond"/>
          <w:color w:val="221e1f"/>
          <w:spacing w:val="27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и</w:t>
      </w:r>
      <w:r>
        <w:rPr>
          <w:rFonts w:ascii="LFDUCD+HeliosCond"/>
          <w:color w:val="000000"/>
          <w:spacing w:val="0"/>
          <w:sz w:val="22"/>
        </w:rPr>
      </w:r>
    </w:p>
    <w:p>
      <w:pPr>
        <w:pStyle w:val="Normal"/>
        <w:framePr w:w="9983" w:x="1134" w:y="6497"/>
        <w:widowControl w:val="off"/>
        <w:autoSpaceDE w:val="off"/>
        <w:autoSpaceDN w:val="off"/>
        <w:spacing w:before="13" w:after="0" w:line="256" w:lineRule="exact"/>
        <w:ind w:left="157" w:right="0" w:firstLine="0"/>
        <w:jc w:val="left"/>
        <w:rPr>
          <w:rFonts w:ascii="LFDUCD+HeliosCond"/>
          <w:color w:val="000000"/>
          <w:spacing w:val="0"/>
          <w:sz w:val="22"/>
          <w:u w:val="single"/>
        </w:rPr>
      </w:pPr>
      <w:r>
        <w:rPr>
          <w:rFonts w:ascii="LFDUCD+HeliosCond" w:hAnsi="LFDUCD+HeliosCond" w:cs="LFDUCD+HeliosCond"/>
          <w:color w:val="221e1f"/>
          <w:spacing w:val="0"/>
          <w:sz w:val="22"/>
        </w:rPr>
        <w:t>нормативно-технических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документов.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LFDUCD+HeliosCond" w:hAnsi="LFDUCD+HeliosCond" w:cs="LFDUCD+HeliosCond"/>
          <w:color w:val="221e1f"/>
          <w:spacing w:val="0"/>
          <w:sz w:val="22"/>
        </w:rPr>
        <w:t>–</w:t>
      </w:r>
      <w:r>
        <w:rPr>
          <w:rFonts w:ascii="LFDUCD+HeliosCond"/>
          <w:color w:val="221e1f"/>
          <w:spacing w:val="-21"/>
          <w:sz w:val="22"/>
        </w:rPr>
        <w:t xml:space="preserve"> </w:t>
      </w:r>
      <w:r>
        <w:rPr>
          <w:rFonts w:ascii="FOGRWE+HeliosCond"/>
          <w:color w:val="221e1f"/>
          <w:spacing w:val="0"/>
          <w:sz w:val="22"/>
        </w:rPr>
        <w:t>URL</w:t>
      </w:r>
      <w:r>
        <w:rPr>
          <w:rFonts w:ascii="LFDUCD+HeliosCond"/>
          <w:color w:val="221e1f"/>
          <w:spacing w:val="32"/>
          <w:sz w:val="22"/>
        </w:rPr>
        <w:t>:</w:t>
      </w:r>
      <w:r>
        <w:rPr>
          <w:rFonts w:ascii="LFDUCD+HeliosCond"/>
          <w:color w:val="0000fe"/>
          <w:spacing w:val="0"/>
          <w:sz w:val="22"/>
          <w:u w:val="single"/>
        </w:rPr>
        <w:t>http://docs.cntd.ru/document/1200076084</w:t>
      </w:r>
      <w:r>
        <w:rPr>
          <w:rFonts w:ascii="LFDUCD+HeliosCond"/>
          <w:color w:val="000000"/>
          <w:spacing w:val="0"/>
          <w:sz w:val="22"/>
          <w:u w:val="single"/>
        </w:rPr>
      </w:r>
    </w:p>
    <w:p>
      <w:pPr>
        <w:pStyle w:val="Normal"/>
        <w:framePr w:w="329" w:x="1046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FWGWUC+FranklinGothicBookXCmpC"/>
          <w:color w:val="000000"/>
          <w:spacing w:val="0"/>
          <w:sz w:val="26"/>
        </w:rPr>
      </w:pPr>
      <w:r>
        <w:rPr>
          <w:rFonts w:ascii="FWGWUC+FranklinGothicBookXCmpC"/>
          <w:color w:val="221e1f"/>
          <w:spacing w:val="0"/>
          <w:sz w:val="26"/>
        </w:rPr>
        <w:t>8</w:t>
      </w:r>
      <w:r>
        <w:rPr>
          <w:rFonts w:ascii="FWGWUC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FWGWUC+FranklinGothicBookXCmp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A1B51D3B-0000-0000-0000-000000000000}"/>
  </w:font>
  <w:font w:name="APFTHP+AABebas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34E0932C-0000-0000-0000-000000000000}"/>
  </w:font>
  <w:font w:name="LFDUCD+HeliosC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BDA98F30-0000-0000-0000-000000000000}"/>
  </w:font>
  <w:font w:name="NKDMKN+HeliosCond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27C31A75-0000-0000-0000-000000000000}"/>
  </w:font>
  <w:font w:name="FOGRWE+HeliosC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4F03DF94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fontTable" Target="fontTable.xml" /><Relationship Id="rId11" Type="http://schemas.openxmlformats.org/officeDocument/2006/relationships/settings" Target="settings.xml" /><Relationship Id="rId12" Type="http://schemas.openxmlformats.org/officeDocument/2006/relationships/webSettings" Target="webSettings.xml" /><Relationship Id="rId2" Type="http://schemas.openxmlformats.org/officeDocument/2006/relationships/image" Target="media/image2.jpeg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styles" Target="styles.xml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/Relationships>
</file>

<file path=docProps/app.xml><?xml version="1.0" encoding="utf-8"?>
<Properties xmlns="http://schemas.openxmlformats.org/officeDocument/2006/extended-properties">
  <Template>Normal</Template>
  <TotalTime>3</TotalTime>
  <Pages>8</Pages>
  <Words>1736</Words>
  <Characters>11838</Characters>
  <Application>Aspose</Application>
  <DocSecurity>0</DocSecurity>
  <Lines>292</Lines>
  <Paragraphs>292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13193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2021-09-21T12:06:45+00:00</dcterms:created>
  <dcterms:modified xmlns:xsi="http://www.w3.org/2001/XMLSchema-instance" xmlns:dcterms="http://purl.org/dc/terms/" xsi:type="dcterms:W3CDTF">2021-09-21T12:06:45+00:00</dcterms:modified>
</coreProperties>
</file>